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4" o:title="дым 16" recolor="t" type="frame"/>
    </v:background>
  </w:background>
  <w:body>
    <w:p w:rsidR="001A1431" w:rsidRPr="001A1431" w:rsidRDefault="00B4723C" w:rsidP="001A1431">
      <w:pPr>
        <w:shd w:val="clear" w:color="auto" w:fill="FFFFFF" w:themeFill="background1"/>
        <w:jc w:val="both"/>
        <w:rPr>
          <w:rFonts w:cs="Times New Roman"/>
          <w:color w:val="202124"/>
          <w:sz w:val="24"/>
          <w:szCs w:val="24"/>
          <w:shd w:val="clear" w:color="auto" w:fill="FFFFFF"/>
        </w:rPr>
      </w:pPr>
      <w:bookmarkStart w:id="0" w:name="_GoBack"/>
      <w:bookmarkEnd w:id="0"/>
      <w:r>
        <w:rPr>
          <w:rFonts w:cs="Times New Roman"/>
          <w:b/>
          <w:bCs/>
          <w:color w:val="FF0000"/>
          <w:sz w:val="24"/>
          <w:szCs w:val="24"/>
          <w:shd w:val="clear" w:color="auto" w:fill="FFFFFF"/>
        </w:rPr>
        <w:t>«</w:t>
      </w:r>
      <w:proofErr w:type="gramStart"/>
      <w:r w:rsidR="001A1431" w:rsidRPr="001A1431">
        <w:rPr>
          <w:rFonts w:cs="Times New Roman"/>
          <w:b/>
          <w:bCs/>
          <w:color w:val="FF0000"/>
          <w:sz w:val="24"/>
          <w:szCs w:val="24"/>
          <w:shd w:val="clear" w:color="auto" w:fill="FFFFFF"/>
          <w:lang w:val="en-US"/>
        </w:rPr>
        <w:t>C</w:t>
      </w:r>
      <w:proofErr w:type="spellStart"/>
      <w:proofErr w:type="gramEnd"/>
      <w:r w:rsidR="001A1431" w:rsidRPr="001A1431">
        <w:rPr>
          <w:rFonts w:cs="Times New Roman"/>
          <w:b/>
          <w:bCs/>
          <w:color w:val="FF0000"/>
          <w:sz w:val="24"/>
          <w:szCs w:val="24"/>
          <w:shd w:val="clear" w:color="auto" w:fill="FFFFFF"/>
        </w:rPr>
        <w:t>ол</w:t>
      </w:r>
      <w:r>
        <w:rPr>
          <w:rFonts w:cs="Times New Roman"/>
          <w:b/>
          <w:bCs/>
          <w:color w:val="FF0000"/>
          <w:sz w:val="24"/>
          <w:szCs w:val="24"/>
          <w:shd w:val="clear" w:color="auto" w:fill="FFFFFF"/>
        </w:rPr>
        <w:t>ь</w:t>
      </w:r>
      <w:proofErr w:type="spellEnd"/>
      <w:r>
        <w:rPr>
          <w:rFonts w:cs="Times New Roman"/>
          <w:b/>
          <w:bCs/>
          <w:color w:val="FF0000"/>
          <w:sz w:val="24"/>
          <w:szCs w:val="24"/>
          <w:shd w:val="clear" w:color="auto" w:fill="FFFFFF"/>
        </w:rPr>
        <w:t>»</w:t>
      </w:r>
      <w:r w:rsidR="001A1431" w:rsidRPr="001A1431">
        <w:rPr>
          <w:rFonts w:cs="Times New Roman"/>
          <w:color w:val="FF0000"/>
          <w:sz w:val="24"/>
          <w:szCs w:val="24"/>
          <w:shd w:val="clear" w:color="auto" w:fill="FFFFFF"/>
        </w:rPr>
        <w:t> —</w:t>
      </w:r>
      <w:r w:rsidR="001A1431" w:rsidRPr="001A1431">
        <w:rPr>
          <w:rFonts w:cs="Times New Roman"/>
          <w:color w:val="202124"/>
          <w:sz w:val="24"/>
          <w:szCs w:val="24"/>
          <w:shd w:val="clear" w:color="auto" w:fill="FFFFFF"/>
        </w:rPr>
        <w:t xml:space="preserve"> общее неформальное название группы дизайнерских наркотиков, действующими веществами которых являются синтетические </w:t>
      </w:r>
      <w:proofErr w:type="spellStart"/>
      <w:r w:rsidR="001A1431" w:rsidRPr="001A1431">
        <w:rPr>
          <w:rFonts w:cs="Times New Roman"/>
          <w:color w:val="202124"/>
          <w:sz w:val="24"/>
          <w:szCs w:val="24"/>
          <w:shd w:val="clear" w:color="auto" w:fill="FFFFFF"/>
        </w:rPr>
        <w:t>катиноны</w:t>
      </w:r>
      <w:proofErr w:type="spellEnd"/>
      <w:r w:rsidR="001A1431" w:rsidRPr="001A1431">
        <w:rPr>
          <w:rFonts w:cs="Times New Roman"/>
          <w:color w:val="202124"/>
          <w:sz w:val="24"/>
          <w:szCs w:val="24"/>
          <w:shd w:val="clear" w:color="auto" w:fill="FFFFFF"/>
        </w:rPr>
        <w:t xml:space="preserve"> (4-MMC (</w:t>
      </w:r>
      <w:proofErr w:type="spellStart"/>
      <w:r w:rsidR="001A1431" w:rsidRPr="001A1431">
        <w:rPr>
          <w:rFonts w:cs="Times New Roman"/>
          <w:color w:val="202124"/>
          <w:sz w:val="24"/>
          <w:szCs w:val="24"/>
          <w:shd w:val="clear" w:color="auto" w:fill="FFFFFF"/>
        </w:rPr>
        <w:t>мефедрон</w:t>
      </w:r>
      <w:proofErr w:type="spellEnd"/>
      <w:r w:rsidR="001A1431" w:rsidRPr="001A1431">
        <w:rPr>
          <w:rFonts w:cs="Times New Roman"/>
          <w:color w:val="202124"/>
          <w:sz w:val="24"/>
          <w:szCs w:val="24"/>
          <w:shd w:val="clear" w:color="auto" w:fill="FFFFFF"/>
        </w:rPr>
        <w:t xml:space="preserve">), MDPV, α-PVP, </w:t>
      </w:r>
      <w:proofErr w:type="spellStart"/>
      <w:r w:rsidR="001A1431" w:rsidRPr="001A1431">
        <w:rPr>
          <w:rFonts w:cs="Times New Roman"/>
          <w:color w:val="202124"/>
          <w:sz w:val="24"/>
          <w:szCs w:val="24"/>
          <w:shd w:val="clear" w:color="auto" w:fill="FFFFFF"/>
        </w:rPr>
        <w:t>метилон</w:t>
      </w:r>
      <w:proofErr w:type="spellEnd"/>
      <w:r w:rsidR="001A1431" w:rsidRPr="001A1431">
        <w:rPr>
          <w:rFonts w:cs="Times New Roman"/>
          <w:color w:val="202124"/>
          <w:sz w:val="24"/>
          <w:szCs w:val="24"/>
          <w:shd w:val="clear" w:color="auto" w:fill="FFFFFF"/>
        </w:rPr>
        <w:t xml:space="preserve"> и др.), смешанные в различных пропорциях со вспомогательными веществами.</w:t>
      </w:r>
    </w:p>
    <w:p w:rsidR="00436D5F" w:rsidRPr="00436D5F" w:rsidRDefault="001A1431" w:rsidP="001E15C3">
      <w:pPr>
        <w:shd w:val="clear" w:color="auto" w:fill="FFFFFF" w:themeFill="background1"/>
        <w:rPr>
          <w:b/>
          <w:color w:val="FF0000"/>
          <w:sz w:val="24"/>
          <w:szCs w:val="24"/>
        </w:rPr>
      </w:pPr>
      <w:r>
        <w:rPr>
          <w:b/>
          <w:color w:val="FF0000"/>
          <w:sz w:val="24"/>
          <w:szCs w:val="24"/>
        </w:rPr>
        <w:t>Влияние синтетических наркотиков</w:t>
      </w:r>
      <w:r w:rsidR="00436D5F" w:rsidRPr="00436D5F">
        <w:rPr>
          <w:b/>
          <w:color w:val="FF0000"/>
          <w:sz w:val="24"/>
          <w:szCs w:val="24"/>
        </w:rPr>
        <w:t xml:space="preserve"> на психику</w:t>
      </w:r>
      <w:r w:rsidR="00436D5F">
        <w:rPr>
          <w:b/>
          <w:color w:val="FF0000"/>
          <w:sz w:val="24"/>
          <w:szCs w:val="24"/>
        </w:rPr>
        <w:t xml:space="preserve"> человека</w:t>
      </w:r>
    </w:p>
    <w:p w:rsidR="00AF1024" w:rsidRPr="00436D5F" w:rsidRDefault="001A1431" w:rsidP="001E15C3">
      <w:pPr>
        <w:shd w:val="clear" w:color="auto" w:fill="FFFFFF" w:themeFill="background1"/>
        <w:rPr>
          <w:sz w:val="24"/>
          <w:szCs w:val="24"/>
        </w:rPr>
      </w:pPr>
      <w:r>
        <w:rPr>
          <w:sz w:val="24"/>
          <w:szCs w:val="24"/>
        </w:rPr>
        <w:t xml:space="preserve">У людей </w:t>
      </w:r>
      <w:r w:rsidR="00AF1024" w:rsidRPr="00436D5F">
        <w:rPr>
          <w:sz w:val="24"/>
          <w:szCs w:val="24"/>
        </w:rPr>
        <w:t>этот наркотик</w:t>
      </w:r>
      <w:r w:rsidR="00F76AD7" w:rsidRPr="00436D5F">
        <w:rPr>
          <w:sz w:val="24"/>
          <w:szCs w:val="24"/>
        </w:rPr>
        <w:t xml:space="preserve"> вызывает</w:t>
      </w:r>
      <w:r w:rsidR="00AF1024" w:rsidRPr="00436D5F">
        <w:rPr>
          <w:sz w:val="24"/>
          <w:szCs w:val="24"/>
        </w:rPr>
        <w:t>:</w:t>
      </w:r>
    </w:p>
    <w:p w:rsidR="00AF1024" w:rsidRPr="00436D5F" w:rsidRDefault="00AF1024" w:rsidP="001E15C3">
      <w:pPr>
        <w:pStyle w:val="aa"/>
        <w:numPr>
          <w:ilvl w:val="0"/>
          <w:numId w:val="4"/>
        </w:numPr>
        <w:shd w:val="clear" w:color="auto" w:fill="FFFFFF" w:themeFill="background1"/>
        <w:ind w:left="284" w:hanging="284"/>
        <w:rPr>
          <w:sz w:val="24"/>
          <w:szCs w:val="24"/>
        </w:rPr>
      </w:pPr>
      <w:r w:rsidRPr="00436D5F">
        <w:rPr>
          <w:sz w:val="24"/>
          <w:szCs w:val="24"/>
        </w:rPr>
        <w:t>эйфорию;</w:t>
      </w:r>
    </w:p>
    <w:p w:rsidR="00AF1024" w:rsidRPr="00436D5F" w:rsidRDefault="00AF1024" w:rsidP="001E15C3">
      <w:pPr>
        <w:pStyle w:val="aa"/>
        <w:numPr>
          <w:ilvl w:val="0"/>
          <w:numId w:val="4"/>
        </w:numPr>
        <w:shd w:val="clear" w:color="auto" w:fill="FFFFFF" w:themeFill="background1"/>
        <w:ind w:left="284" w:hanging="284"/>
        <w:rPr>
          <w:sz w:val="24"/>
          <w:szCs w:val="24"/>
        </w:rPr>
      </w:pPr>
      <w:r w:rsidRPr="00436D5F">
        <w:rPr>
          <w:sz w:val="24"/>
          <w:szCs w:val="24"/>
        </w:rPr>
        <w:t>изменение временного восприятия;</w:t>
      </w:r>
      <w:r w:rsidR="00F76AD7" w:rsidRPr="00436D5F">
        <w:rPr>
          <w:sz w:val="24"/>
          <w:szCs w:val="24"/>
        </w:rPr>
        <w:t xml:space="preserve"> </w:t>
      </w:r>
    </w:p>
    <w:p w:rsidR="00AF1024" w:rsidRPr="00436D5F" w:rsidRDefault="001A1431" w:rsidP="001E15C3">
      <w:pPr>
        <w:pStyle w:val="aa"/>
        <w:numPr>
          <w:ilvl w:val="0"/>
          <w:numId w:val="4"/>
        </w:numPr>
        <w:shd w:val="clear" w:color="auto" w:fill="FFFFFF" w:themeFill="background1"/>
        <w:ind w:left="284" w:hanging="284"/>
        <w:rPr>
          <w:sz w:val="24"/>
          <w:szCs w:val="24"/>
        </w:rPr>
      </w:pPr>
      <w:r>
        <w:rPr>
          <w:sz w:val="24"/>
          <w:szCs w:val="24"/>
        </w:rPr>
        <w:t xml:space="preserve">ощущение нереальности </w:t>
      </w:r>
      <w:r w:rsidR="00F76AD7" w:rsidRPr="00436D5F">
        <w:rPr>
          <w:sz w:val="24"/>
          <w:szCs w:val="24"/>
        </w:rPr>
        <w:t>происходящего</w:t>
      </w:r>
      <w:r w:rsidR="00AF1024" w:rsidRPr="00436D5F">
        <w:rPr>
          <w:sz w:val="24"/>
          <w:szCs w:val="24"/>
        </w:rPr>
        <w:t>;</w:t>
      </w:r>
    </w:p>
    <w:p w:rsidR="00AF1024" w:rsidRPr="00436D5F" w:rsidRDefault="00F76AD7" w:rsidP="001E15C3">
      <w:pPr>
        <w:pStyle w:val="aa"/>
        <w:numPr>
          <w:ilvl w:val="0"/>
          <w:numId w:val="4"/>
        </w:numPr>
        <w:shd w:val="clear" w:color="auto" w:fill="FFFFFF" w:themeFill="background1"/>
        <w:ind w:left="284" w:hanging="284"/>
        <w:rPr>
          <w:sz w:val="24"/>
          <w:szCs w:val="24"/>
        </w:rPr>
      </w:pPr>
      <w:r w:rsidRPr="00436D5F">
        <w:rPr>
          <w:sz w:val="24"/>
          <w:szCs w:val="24"/>
        </w:rPr>
        <w:t>появляются такти</w:t>
      </w:r>
      <w:r w:rsidR="00AF1024" w:rsidRPr="00436D5F">
        <w:rPr>
          <w:sz w:val="24"/>
          <w:szCs w:val="24"/>
        </w:rPr>
        <w:t>льные и зрительные галлюцинации;</w:t>
      </w:r>
      <w:r w:rsidRPr="00436D5F">
        <w:rPr>
          <w:sz w:val="24"/>
          <w:szCs w:val="24"/>
        </w:rPr>
        <w:t xml:space="preserve"> </w:t>
      </w:r>
    </w:p>
    <w:p w:rsidR="00AF1024" w:rsidRPr="00436D5F" w:rsidRDefault="00F76AD7" w:rsidP="001E15C3">
      <w:pPr>
        <w:pStyle w:val="aa"/>
        <w:numPr>
          <w:ilvl w:val="0"/>
          <w:numId w:val="4"/>
        </w:numPr>
        <w:shd w:val="clear" w:color="auto" w:fill="FFFFFF" w:themeFill="background1"/>
        <w:ind w:left="284" w:hanging="284"/>
        <w:rPr>
          <w:sz w:val="24"/>
          <w:szCs w:val="24"/>
        </w:rPr>
      </w:pPr>
      <w:r w:rsidRPr="00436D5F">
        <w:rPr>
          <w:sz w:val="24"/>
          <w:szCs w:val="24"/>
        </w:rPr>
        <w:t xml:space="preserve">после того как действие курительной смеси </w:t>
      </w:r>
      <w:r w:rsidR="00CB082C" w:rsidRPr="00436D5F">
        <w:rPr>
          <w:sz w:val="24"/>
          <w:szCs w:val="24"/>
        </w:rPr>
        <w:t>закончилось</w:t>
      </w:r>
      <w:r w:rsidRPr="00436D5F">
        <w:rPr>
          <w:sz w:val="24"/>
          <w:szCs w:val="24"/>
        </w:rPr>
        <w:t xml:space="preserve">, наблюдается общее плохое самочувствие, депрессия, нервозность. </w:t>
      </w:r>
    </w:p>
    <w:p w:rsidR="00436D5F" w:rsidRPr="00436D5F" w:rsidRDefault="00256339" w:rsidP="001E15C3">
      <w:pPr>
        <w:shd w:val="clear" w:color="auto" w:fill="FFFFFF" w:themeFill="background1"/>
        <w:rPr>
          <w:sz w:val="24"/>
          <w:szCs w:val="24"/>
        </w:rPr>
      </w:pPr>
      <w:r>
        <w:rPr>
          <w:sz w:val="24"/>
          <w:szCs w:val="24"/>
        </w:rPr>
        <w:t>Со стороны психики</w:t>
      </w:r>
      <w:r w:rsidR="00436D5F" w:rsidRPr="00436D5F">
        <w:rPr>
          <w:sz w:val="24"/>
          <w:szCs w:val="24"/>
        </w:rPr>
        <w:t xml:space="preserve"> возникают такие нарушения, как снижение интеллекта, изменение привычного поведения</w:t>
      </w:r>
      <w:r w:rsidR="001A1431">
        <w:rPr>
          <w:sz w:val="24"/>
          <w:szCs w:val="24"/>
        </w:rPr>
        <w:t xml:space="preserve">. При регулярном употреблении </w:t>
      </w:r>
      <w:r w:rsidR="00B4723C">
        <w:rPr>
          <w:sz w:val="24"/>
          <w:szCs w:val="24"/>
        </w:rPr>
        <w:t>«</w:t>
      </w:r>
      <w:r w:rsidR="001A1431">
        <w:rPr>
          <w:sz w:val="24"/>
          <w:szCs w:val="24"/>
        </w:rPr>
        <w:t>солей</w:t>
      </w:r>
      <w:r w:rsidR="00B4723C">
        <w:rPr>
          <w:sz w:val="24"/>
          <w:szCs w:val="24"/>
        </w:rPr>
        <w:t>»</w:t>
      </w:r>
      <w:r w:rsidR="00436D5F" w:rsidRPr="00436D5F">
        <w:rPr>
          <w:sz w:val="24"/>
          <w:szCs w:val="24"/>
        </w:rPr>
        <w:t xml:space="preserve"> начинает формироваться психическая зависимость, выявить которую достаточно просто. Так, зависимый от курительных смесей человек, в перерывах между приемами наркотика склонен к депрессии, нервозности, частым сменам настроения.</w:t>
      </w:r>
    </w:p>
    <w:p w:rsidR="00436D5F" w:rsidRPr="00436D5F" w:rsidRDefault="00436D5F" w:rsidP="001E15C3">
      <w:pPr>
        <w:shd w:val="clear" w:color="auto" w:fill="FFFFFF" w:themeFill="background1"/>
        <w:rPr>
          <w:sz w:val="24"/>
          <w:szCs w:val="24"/>
        </w:rPr>
      </w:pPr>
      <w:r w:rsidRPr="00436D5F">
        <w:rPr>
          <w:sz w:val="24"/>
          <w:szCs w:val="24"/>
        </w:rPr>
        <w:t>Неко</w:t>
      </w:r>
      <w:r w:rsidR="001A1431">
        <w:rPr>
          <w:sz w:val="24"/>
          <w:szCs w:val="24"/>
        </w:rPr>
        <w:t>торые люди, употреблявшие синтетику, на вопрос «чем вредны соли</w:t>
      </w:r>
      <w:r w:rsidRPr="00436D5F">
        <w:rPr>
          <w:sz w:val="24"/>
          <w:szCs w:val="24"/>
        </w:rPr>
        <w:t xml:space="preserve">?» отвечают, что в измененном состоянии у них нередко возникают мысли о самоубийстве. Такие мысли приходят  не из-за нежелания жить, а </w:t>
      </w:r>
      <w:r w:rsidRPr="001E15C3">
        <w:rPr>
          <w:b/>
          <w:sz w:val="24"/>
          <w:szCs w:val="24"/>
        </w:rPr>
        <w:t xml:space="preserve">под воздействием страшных </w:t>
      </w:r>
      <w:r w:rsidRPr="001E15C3">
        <w:rPr>
          <w:b/>
          <w:sz w:val="24"/>
          <w:szCs w:val="24"/>
        </w:rPr>
        <w:lastRenderedPageBreak/>
        <w:t>галлюцинаций</w:t>
      </w:r>
      <w:r w:rsidRPr="00436D5F">
        <w:rPr>
          <w:sz w:val="24"/>
          <w:szCs w:val="24"/>
        </w:rPr>
        <w:t>, которые заставляют идти на подобные меры.</w:t>
      </w:r>
    </w:p>
    <w:p w:rsidR="00256339" w:rsidRDefault="00F76AD7" w:rsidP="00256339">
      <w:pPr>
        <w:shd w:val="clear" w:color="auto" w:fill="FFFFFF" w:themeFill="background1"/>
        <w:jc w:val="both"/>
        <w:rPr>
          <w:sz w:val="24"/>
          <w:szCs w:val="24"/>
        </w:rPr>
      </w:pPr>
      <w:r w:rsidRPr="00436D5F">
        <w:rPr>
          <w:sz w:val="24"/>
          <w:szCs w:val="24"/>
        </w:rPr>
        <w:t xml:space="preserve">Не редки случаи остановки </w:t>
      </w:r>
      <w:r w:rsidR="001A1431">
        <w:rPr>
          <w:sz w:val="24"/>
          <w:szCs w:val="24"/>
        </w:rPr>
        <w:t>сердца при передозировке синтетическим наркотиком</w:t>
      </w:r>
      <w:r w:rsidRPr="00436D5F">
        <w:rPr>
          <w:sz w:val="24"/>
          <w:szCs w:val="24"/>
        </w:rPr>
        <w:t xml:space="preserve">. В действительности очень часто оказывается что при </w:t>
      </w:r>
      <w:r w:rsidR="001A1431">
        <w:rPr>
          <w:sz w:val="24"/>
          <w:szCs w:val="24"/>
        </w:rPr>
        <w:t xml:space="preserve">курении </w:t>
      </w:r>
      <w:r w:rsidR="00B4723C">
        <w:rPr>
          <w:sz w:val="24"/>
          <w:szCs w:val="24"/>
        </w:rPr>
        <w:t>«</w:t>
      </w:r>
      <w:r w:rsidR="001A1431">
        <w:rPr>
          <w:sz w:val="24"/>
          <w:szCs w:val="24"/>
        </w:rPr>
        <w:t>солей</w:t>
      </w:r>
      <w:r w:rsidR="00B4723C">
        <w:rPr>
          <w:sz w:val="24"/>
          <w:szCs w:val="24"/>
        </w:rPr>
        <w:t>»</w:t>
      </w:r>
      <w:r w:rsidRPr="00436D5F">
        <w:rPr>
          <w:sz w:val="24"/>
          <w:szCs w:val="24"/>
        </w:rPr>
        <w:t>, получают эффект вовсе не тот, на который рассчиты</w:t>
      </w:r>
      <w:r w:rsidR="001A1431">
        <w:rPr>
          <w:sz w:val="24"/>
          <w:szCs w:val="24"/>
        </w:rPr>
        <w:t xml:space="preserve">вали. Последствия употребления синтетических наркотиков </w:t>
      </w:r>
      <w:r w:rsidRPr="00436D5F">
        <w:rPr>
          <w:sz w:val="24"/>
          <w:szCs w:val="24"/>
        </w:rPr>
        <w:t xml:space="preserve"> могут пройти, а </w:t>
      </w:r>
      <w:proofErr w:type="gramStart"/>
      <w:r w:rsidRPr="00436D5F">
        <w:rPr>
          <w:sz w:val="24"/>
          <w:szCs w:val="24"/>
        </w:rPr>
        <w:t>могут и нет</w:t>
      </w:r>
      <w:proofErr w:type="gramEnd"/>
      <w:r w:rsidRPr="00436D5F">
        <w:rPr>
          <w:sz w:val="24"/>
          <w:szCs w:val="24"/>
        </w:rPr>
        <w:t xml:space="preserve"> и спрогнозировать это точно невозможно...</w:t>
      </w:r>
    </w:p>
    <w:p w:rsidR="00256339" w:rsidRPr="00256339" w:rsidRDefault="00256339" w:rsidP="00256339">
      <w:pPr>
        <w:shd w:val="clear" w:color="auto" w:fill="FFFFFF" w:themeFill="background1"/>
        <w:jc w:val="both"/>
        <w:rPr>
          <w:b/>
          <w:color w:val="FF0000"/>
          <w:sz w:val="24"/>
          <w:szCs w:val="24"/>
        </w:rPr>
      </w:pPr>
      <w:r w:rsidRPr="00256339">
        <w:rPr>
          <w:b/>
          <w:color w:val="FF0000"/>
          <w:sz w:val="24"/>
          <w:szCs w:val="24"/>
        </w:rPr>
        <w:t xml:space="preserve">Возникает ли зависимость от </w:t>
      </w:r>
      <w:r w:rsidR="001A1431">
        <w:rPr>
          <w:b/>
          <w:color w:val="FF0000"/>
          <w:sz w:val="24"/>
          <w:szCs w:val="24"/>
        </w:rPr>
        <w:t>синтетических наркотиков</w:t>
      </w:r>
      <w:r w:rsidRPr="00256339">
        <w:rPr>
          <w:b/>
          <w:color w:val="FF0000"/>
          <w:sz w:val="24"/>
          <w:szCs w:val="24"/>
        </w:rPr>
        <w:t>?</w:t>
      </w:r>
    </w:p>
    <w:p w:rsidR="00F76AD7" w:rsidRPr="00436D5F" w:rsidRDefault="00F76AD7" w:rsidP="00256339">
      <w:pPr>
        <w:shd w:val="clear" w:color="auto" w:fill="FFFFFF" w:themeFill="background1"/>
        <w:jc w:val="both"/>
        <w:rPr>
          <w:sz w:val="24"/>
          <w:szCs w:val="24"/>
        </w:rPr>
      </w:pPr>
      <w:r w:rsidRPr="00436D5F">
        <w:rPr>
          <w:sz w:val="24"/>
          <w:szCs w:val="24"/>
        </w:rPr>
        <w:t xml:space="preserve">Часто мы слышим от распространителей и </w:t>
      </w:r>
      <w:r w:rsidR="001A1431">
        <w:rPr>
          <w:sz w:val="24"/>
          <w:szCs w:val="24"/>
        </w:rPr>
        <w:t xml:space="preserve">употребляющих </w:t>
      </w:r>
      <w:r w:rsidR="00B4723C">
        <w:rPr>
          <w:sz w:val="24"/>
          <w:szCs w:val="24"/>
        </w:rPr>
        <w:t>«</w:t>
      </w:r>
      <w:r w:rsidR="001A1431">
        <w:rPr>
          <w:sz w:val="24"/>
          <w:szCs w:val="24"/>
        </w:rPr>
        <w:t>синтетику</w:t>
      </w:r>
      <w:r w:rsidR="00B4723C">
        <w:rPr>
          <w:sz w:val="24"/>
          <w:szCs w:val="24"/>
        </w:rPr>
        <w:t>»</w:t>
      </w:r>
      <w:r w:rsidRPr="00436D5F">
        <w:rPr>
          <w:sz w:val="24"/>
          <w:szCs w:val="24"/>
        </w:rPr>
        <w:t xml:space="preserve">, что привыкания он не вызывает, однако </w:t>
      </w:r>
      <w:r w:rsidRPr="00436D5F">
        <w:rPr>
          <w:b/>
          <w:sz w:val="24"/>
          <w:szCs w:val="24"/>
          <w:u w:val="thick" w:color="FF0000"/>
        </w:rPr>
        <w:t>это ложь</w:t>
      </w:r>
      <w:r w:rsidR="00CB082C" w:rsidRPr="00436D5F">
        <w:rPr>
          <w:b/>
          <w:sz w:val="24"/>
          <w:szCs w:val="24"/>
          <w:u w:val="thick" w:color="FF0000"/>
        </w:rPr>
        <w:t>!</w:t>
      </w:r>
      <w:r w:rsidRPr="00436D5F">
        <w:rPr>
          <w:sz w:val="24"/>
          <w:szCs w:val="24"/>
        </w:rPr>
        <w:t xml:space="preserve">  </w:t>
      </w:r>
      <w:r w:rsidR="00AF1024" w:rsidRPr="00436D5F">
        <w:rPr>
          <w:sz w:val="24"/>
          <w:szCs w:val="24"/>
        </w:rPr>
        <w:t>В</w:t>
      </w:r>
      <w:r w:rsidRPr="00436D5F">
        <w:rPr>
          <w:sz w:val="24"/>
          <w:szCs w:val="24"/>
        </w:rPr>
        <w:t>сякое чувство удовольствия вызывает стремление не только к его повторению, но и к усилению. Поэтому привыкание к какому-нибудь наркотику означает, что для получения ожидаемого наркотического эффекта необходимо увеличивать его дозу, так как старые дозы не дают желаемого эффекта. Именно погоня за максимальной эйфорией заставляет наркомана постоянно повышать дозы. Те, кто думают, что после первого раза можно легко отказаться, глубоко заблуждаются. Поэтому, чтобы не приходилось лечить наркоманию и ее последствия, лучше не начинать принимать наркотики вообще.</w:t>
      </w:r>
    </w:p>
    <w:p w:rsidR="00CB082C" w:rsidRPr="00436D5F" w:rsidRDefault="00CB082C" w:rsidP="00256339">
      <w:pPr>
        <w:shd w:val="clear" w:color="auto" w:fill="FFFFFF" w:themeFill="background1"/>
        <w:jc w:val="both"/>
        <w:rPr>
          <w:sz w:val="24"/>
          <w:szCs w:val="24"/>
        </w:rPr>
      </w:pPr>
    </w:p>
    <w:p w:rsidR="00CB082C" w:rsidRPr="00436D5F" w:rsidRDefault="00CB082C" w:rsidP="00256339">
      <w:pPr>
        <w:shd w:val="clear" w:color="auto" w:fill="FFFFFF" w:themeFill="background1"/>
        <w:jc w:val="both"/>
        <w:rPr>
          <w:sz w:val="24"/>
          <w:szCs w:val="24"/>
        </w:rPr>
      </w:pPr>
      <w:r w:rsidRPr="00436D5F">
        <w:rPr>
          <w:sz w:val="24"/>
          <w:szCs w:val="24"/>
        </w:rPr>
        <w:t xml:space="preserve">Следует отметить тот факт, что критическим моментом для приобщения к наркотическим веществам является переход от подросткового возраста к </w:t>
      </w:r>
      <w:proofErr w:type="gramStart"/>
      <w:r w:rsidRPr="00436D5F">
        <w:rPr>
          <w:sz w:val="24"/>
          <w:szCs w:val="24"/>
        </w:rPr>
        <w:t>юношескому</w:t>
      </w:r>
      <w:proofErr w:type="gramEnd"/>
      <w:r w:rsidRPr="00436D5F">
        <w:rPr>
          <w:sz w:val="24"/>
          <w:szCs w:val="24"/>
        </w:rPr>
        <w:t>.</w:t>
      </w:r>
    </w:p>
    <w:p w:rsidR="00CB082C" w:rsidRPr="00436D5F" w:rsidRDefault="00CB082C" w:rsidP="00256339">
      <w:pPr>
        <w:shd w:val="clear" w:color="auto" w:fill="FFFFFF" w:themeFill="background1"/>
        <w:jc w:val="both"/>
        <w:rPr>
          <w:sz w:val="24"/>
          <w:szCs w:val="24"/>
        </w:rPr>
      </w:pPr>
    </w:p>
    <w:p w:rsidR="00CB082C" w:rsidRPr="00436D5F" w:rsidRDefault="00CB082C" w:rsidP="000B4666">
      <w:pPr>
        <w:shd w:val="clear" w:color="auto" w:fill="FFFFFF" w:themeFill="background1"/>
        <w:jc w:val="both"/>
        <w:rPr>
          <w:b/>
          <w:color w:val="FF0000"/>
          <w:sz w:val="24"/>
          <w:szCs w:val="24"/>
        </w:rPr>
      </w:pPr>
      <w:r w:rsidRPr="00436D5F">
        <w:rPr>
          <w:b/>
          <w:color w:val="FF0000"/>
          <w:sz w:val="24"/>
          <w:szCs w:val="24"/>
        </w:rPr>
        <w:lastRenderedPageBreak/>
        <w:t>Обратите внимание!</w:t>
      </w:r>
    </w:p>
    <w:p w:rsidR="00CB082C" w:rsidRPr="001A1431" w:rsidRDefault="00CB082C" w:rsidP="000B4666">
      <w:pPr>
        <w:shd w:val="clear" w:color="auto" w:fill="FFFFFF" w:themeFill="background1"/>
        <w:jc w:val="both"/>
        <w:rPr>
          <w:sz w:val="24"/>
          <w:szCs w:val="24"/>
        </w:rPr>
      </w:pPr>
      <w:r w:rsidRPr="001A1431">
        <w:rPr>
          <w:sz w:val="24"/>
          <w:szCs w:val="24"/>
        </w:rPr>
        <w:t>Видимые</w:t>
      </w:r>
      <w:r w:rsidR="001A1431" w:rsidRPr="001A1431">
        <w:rPr>
          <w:sz w:val="24"/>
          <w:szCs w:val="24"/>
        </w:rPr>
        <w:t xml:space="preserve"> симптомы зависимости к </w:t>
      </w:r>
      <w:r w:rsidR="001A1431" w:rsidRPr="001A1431">
        <w:rPr>
          <w:b/>
          <w:sz w:val="24"/>
          <w:szCs w:val="24"/>
        </w:rPr>
        <w:t>синтетическим наркотикам</w:t>
      </w:r>
    </w:p>
    <w:p w:rsidR="00CB082C" w:rsidRPr="00436D5F" w:rsidRDefault="00CB082C" w:rsidP="000B4666">
      <w:pPr>
        <w:pStyle w:val="aa"/>
        <w:numPr>
          <w:ilvl w:val="0"/>
          <w:numId w:val="1"/>
        </w:numPr>
        <w:shd w:val="clear" w:color="auto" w:fill="FFFFFF" w:themeFill="background1"/>
        <w:ind w:left="284" w:hanging="284"/>
        <w:jc w:val="both"/>
        <w:rPr>
          <w:sz w:val="24"/>
          <w:szCs w:val="24"/>
        </w:rPr>
      </w:pPr>
      <w:r w:rsidRPr="00436D5F">
        <w:rPr>
          <w:sz w:val="24"/>
          <w:szCs w:val="24"/>
        </w:rPr>
        <w:t xml:space="preserve">бледность кожи; </w:t>
      </w:r>
    </w:p>
    <w:p w:rsidR="00CB082C" w:rsidRPr="00436D5F" w:rsidRDefault="00CB082C" w:rsidP="000B4666">
      <w:pPr>
        <w:pStyle w:val="aa"/>
        <w:numPr>
          <w:ilvl w:val="0"/>
          <w:numId w:val="1"/>
        </w:numPr>
        <w:shd w:val="clear" w:color="auto" w:fill="FFFFFF" w:themeFill="background1"/>
        <w:ind w:left="284" w:hanging="284"/>
        <w:jc w:val="both"/>
        <w:rPr>
          <w:sz w:val="24"/>
          <w:szCs w:val="24"/>
        </w:rPr>
      </w:pPr>
      <w:r w:rsidRPr="00436D5F">
        <w:rPr>
          <w:sz w:val="24"/>
          <w:szCs w:val="24"/>
        </w:rPr>
        <w:t xml:space="preserve">черные круги под глазами; </w:t>
      </w:r>
    </w:p>
    <w:p w:rsidR="00CB082C" w:rsidRPr="00436D5F" w:rsidRDefault="00CB082C" w:rsidP="000B4666">
      <w:pPr>
        <w:pStyle w:val="aa"/>
        <w:numPr>
          <w:ilvl w:val="0"/>
          <w:numId w:val="1"/>
        </w:numPr>
        <w:shd w:val="clear" w:color="auto" w:fill="FFFFFF" w:themeFill="background1"/>
        <w:ind w:left="284" w:hanging="284"/>
        <w:jc w:val="both"/>
        <w:rPr>
          <w:sz w:val="24"/>
          <w:szCs w:val="24"/>
        </w:rPr>
      </w:pPr>
      <w:r w:rsidRPr="00436D5F">
        <w:rPr>
          <w:sz w:val="24"/>
          <w:szCs w:val="24"/>
        </w:rPr>
        <w:t xml:space="preserve">плохой аппетит или чрезмерное </w:t>
      </w:r>
      <w:proofErr w:type="gramStart"/>
      <w:r w:rsidRPr="00436D5F">
        <w:rPr>
          <w:sz w:val="24"/>
          <w:szCs w:val="24"/>
        </w:rPr>
        <w:t>обжорство</w:t>
      </w:r>
      <w:proofErr w:type="gramEnd"/>
      <w:r w:rsidRPr="00436D5F">
        <w:rPr>
          <w:sz w:val="24"/>
          <w:szCs w:val="24"/>
        </w:rPr>
        <w:t>;</w:t>
      </w:r>
    </w:p>
    <w:p w:rsidR="00CB082C" w:rsidRPr="00436D5F" w:rsidRDefault="00CB082C" w:rsidP="000B4666">
      <w:pPr>
        <w:pStyle w:val="aa"/>
        <w:numPr>
          <w:ilvl w:val="0"/>
          <w:numId w:val="1"/>
        </w:numPr>
        <w:shd w:val="clear" w:color="auto" w:fill="FFFFFF" w:themeFill="background1"/>
        <w:ind w:left="284" w:hanging="284"/>
        <w:jc w:val="both"/>
        <w:rPr>
          <w:sz w:val="24"/>
          <w:szCs w:val="24"/>
        </w:rPr>
      </w:pPr>
      <w:r w:rsidRPr="00436D5F">
        <w:rPr>
          <w:sz w:val="24"/>
          <w:szCs w:val="24"/>
        </w:rPr>
        <w:t>потеря веса;</w:t>
      </w:r>
    </w:p>
    <w:p w:rsidR="00CB082C" w:rsidRPr="00436D5F" w:rsidRDefault="00CB082C" w:rsidP="000B4666">
      <w:pPr>
        <w:pStyle w:val="aa"/>
        <w:numPr>
          <w:ilvl w:val="0"/>
          <w:numId w:val="1"/>
        </w:numPr>
        <w:shd w:val="clear" w:color="auto" w:fill="FFFFFF" w:themeFill="background1"/>
        <w:ind w:left="284" w:hanging="284"/>
        <w:jc w:val="both"/>
        <w:rPr>
          <w:sz w:val="24"/>
          <w:szCs w:val="24"/>
        </w:rPr>
      </w:pPr>
      <w:r w:rsidRPr="00436D5F">
        <w:rPr>
          <w:sz w:val="24"/>
          <w:szCs w:val="24"/>
        </w:rPr>
        <w:t>плохой сон;</w:t>
      </w:r>
    </w:p>
    <w:p w:rsidR="00CB082C" w:rsidRDefault="001A1431" w:rsidP="000B4666">
      <w:pPr>
        <w:pStyle w:val="aa"/>
        <w:numPr>
          <w:ilvl w:val="0"/>
          <w:numId w:val="1"/>
        </w:numPr>
        <w:shd w:val="clear" w:color="auto" w:fill="FFFFFF" w:themeFill="background1"/>
        <w:ind w:left="284" w:hanging="284"/>
        <w:jc w:val="both"/>
        <w:rPr>
          <w:sz w:val="24"/>
          <w:szCs w:val="24"/>
        </w:rPr>
      </w:pPr>
      <w:r>
        <w:rPr>
          <w:sz w:val="24"/>
          <w:szCs w:val="24"/>
        </w:rPr>
        <w:t>раздражительность;</w:t>
      </w:r>
    </w:p>
    <w:p w:rsidR="001A1431" w:rsidRPr="00436D5F" w:rsidRDefault="001A1431" w:rsidP="000B4666">
      <w:pPr>
        <w:pStyle w:val="aa"/>
        <w:numPr>
          <w:ilvl w:val="0"/>
          <w:numId w:val="1"/>
        </w:numPr>
        <w:shd w:val="clear" w:color="auto" w:fill="FFFFFF" w:themeFill="background1"/>
        <w:ind w:left="284" w:hanging="284"/>
        <w:jc w:val="both"/>
        <w:rPr>
          <w:sz w:val="24"/>
          <w:szCs w:val="24"/>
        </w:rPr>
      </w:pPr>
      <w:r>
        <w:rPr>
          <w:sz w:val="24"/>
          <w:szCs w:val="24"/>
        </w:rPr>
        <w:t>частая смена настроения</w:t>
      </w:r>
    </w:p>
    <w:p w:rsidR="00AF1024" w:rsidRPr="00436D5F" w:rsidRDefault="00AF1024" w:rsidP="000B4666">
      <w:pPr>
        <w:shd w:val="clear" w:color="auto" w:fill="FFFFFF" w:themeFill="background1"/>
        <w:jc w:val="both"/>
        <w:rPr>
          <w:sz w:val="24"/>
          <w:szCs w:val="24"/>
        </w:rPr>
      </w:pPr>
    </w:p>
    <w:p w:rsidR="00CB082C" w:rsidRPr="00436D5F" w:rsidRDefault="00CB082C" w:rsidP="000B4666">
      <w:pPr>
        <w:shd w:val="clear" w:color="auto" w:fill="FFFFFF" w:themeFill="background1"/>
        <w:jc w:val="both"/>
        <w:rPr>
          <w:sz w:val="24"/>
          <w:szCs w:val="24"/>
        </w:rPr>
      </w:pPr>
      <w:r w:rsidRPr="00436D5F">
        <w:rPr>
          <w:sz w:val="24"/>
          <w:szCs w:val="24"/>
        </w:rPr>
        <w:t>Следует помнить, что зависимость от с</w:t>
      </w:r>
      <w:r w:rsidR="001A1431">
        <w:rPr>
          <w:sz w:val="24"/>
          <w:szCs w:val="24"/>
        </w:rPr>
        <w:t>интетических наркотиков</w:t>
      </w:r>
      <w:r w:rsidRPr="00436D5F">
        <w:rPr>
          <w:sz w:val="24"/>
          <w:szCs w:val="24"/>
        </w:rPr>
        <w:t xml:space="preserve"> и составов аналогичного действия, к сожалению, возникает достаточно быстро. Не задумываясь над тем, каков реальный вред употребления курительных смесей, молодые люди (а именно они являются основными потребителями </w:t>
      </w:r>
      <w:proofErr w:type="gramStart"/>
      <w:r w:rsidRPr="00436D5F">
        <w:rPr>
          <w:sz w:val="24"/>
          <w:szCs w:val="24"/>
        </w:rPr>
        <w:t>от</w:t>
      </w:r>
      <w:r w:rsidR="001A1431">
        <w:rPr>
          <w:sz w:val="24"/>
          <w:szCs w:val="24"/>
        </w:rPr>
        <w:t>равы</w:t>
      </w:r>
      <w:proofErr w:type="gramEnd"/>
      <w:r w:rsidR="001A1431">
        <w:rPr>
          <w:sz w:val="24"/>
          <w:szCs w:val="24"/>
        </w:rPr>
        <w:t>) успевают сделать из «солей»</w:t>
      </w:r>
      <w:r w:rsidRPr="00436D5F">
        <w:rPr>
          <w:sz w:val="24"/>
          <w:szCs w:val="24"/>
        </w:rPr>
        <w:t xml:space="preserve"> культ: обща</w:t>
      </w:r>
      <w:r w:rsidR="001A1431">
        <w:rPr>
          <w:sz w:val="24"/>
          <w:szCs w:val="24"/>
        </w:rPr>
        <w:t>ются друг с другом и употребляют «синтетику»</w:t>
      </w:r>
      <w:r w:rsidRPr="00436D5F">
        <w:rPr>
          <w:sz w:val="24"/>
          <w:szCs w:val="24"/>
        </w:rPr>
        <w:t xml:space="preserve">, отдыхают и </w:t>
      </w:r>
      <w:r w:rsidR="001A1431">
        <w:rPr>
          <w:sz w:val="24"/>
          <w:szCs w:val="24"/>
        </w:rPr>
        <w:t>употребляют «синтетику»,  идут на дискотеку</w:t>
      </w:r>
      <w:r w:rsidRPr="00436D5F">
        <w:rPr>
          <w:sz w:val="24"/>
          <w:szCs w:val="24"/>
        </w:rPr>
        <w:t xml:space="preserve"> и </w:t>
      </w:r>
      <w:r w:rsidR="001A1431">
        <w:rPr>
          <w:sz w:val="24"/>
          <w:szCs w:val="24"/>
        </w:rPr>
        <w:t xml:space="preserve">употребляют «синтетику». </w:t>
      </w:r>
      <w:r w:rsidRPr="00436D5F">
        <w:rPr>
          <w:sz w:val="24"/>
          <w:szCs w:val="24"/>
        </w:rPr>
        <w:t xml:space="preserve">Такие наркоманы чувствуют себя крайне неуютно без курительных смесей – сильная тревога, невозможность сосредоточиться и страстная тяга к наркотику делают их </w:t>
      </w:r>
      <w:r w:rsidRPr="001E15C3">
        <w:rPr>
          <w:b/>
          <w:sz w:val="24"/>
          <w:szCs w:val="24"/>
        </w:rPr>
        <w:t>куклами в руках с</w:t>
      </w:r>
      <w:r w:rsidR="001A1431">
        <w:rPr>
          <w:b/>
          <w:sz w:val="24"/>
          <w:szCs w:val="24"/>
        </w:rPr>
        <w:t>интетического наркотика</w:t>
      </w:r>
      <w:r w:rsidRPr="00436D5F">
        <w:rPr>
          <w:sz w:val="24"/>
          <w:szCs w:val="24"/>
        </w:rPr>
        <w:t>.</w:t>
      </w:r>
    </w:p>
    <w:p w:rsidR="000B4666" w:rsidRDefault="000B4666" w:rsidP="000B4666">
      <w:pPr>
        <w:shd w:val="clear" w:color="auto" w:fill="FFFFFF" w:themeFill="background1"/>
        <w:jc w:val="both"/>
        <w:rPr>
          <w:b/>
          <w:color w:val="FF0000"/>
          <w:sz w:val="24"/>
          <w:szCs w:val="24"/>
        </w:rPr>
      </w:pPr>
    </w:p>
    <w:p w:rsidR="007E5BB5" w:rsidRDefault="007E5BB5" w:rsidP="000B4666">
      <w:pPr>
        <w:shd w:val="clear" w:color="auto" w:fill="FFFFFF" w:themeFill="background1"/>
        <w:jc w:val="both"/>
        <w:rPr>
          <w:b/>
          <w:color w:val="FF0000"/>
          <w:sz w:val="24"/>
          <w:szCs w:val="24"/>
        </w:rPr>
      </w:pPr>
    </w:p>
    <w:p w:rsidR="007E5BB5" w:rsidRDefault="007E5BB5" w:rsidP="000B4666">
      <w:pPr>
        <w:shd w:val="clear" w:color="auto" w:fill="FFFFFF" w:themeFill="background1"/>
        <w:jc w:val="both"/>
        <w:rPr>
          <w:b/>
          <w:color w:val="FF0000"/>
          <w:sz w:val="24"/>
          <w:szCs w:val="24"/>
        </w:rPr>
      </w:pPr>
    </w:p>
    <w:p w:rsidR="007E5BB5" w:rsidRDefault="007E5BB5" w:rsidP="000B4666">
      <w:pPr>
        <w:shd w:val="clear" w:color="auto" w:fill="FFFFFF" w:themeFill="background1"/>
        <w:jc w:val="both"/>
        <w:rPr>
          <w:b/>
          <w:color w:val="FF0000"/>
          <w:sz w:val="24"/>
          <w:szCs w:val="24"/>
        </w:rPr>
      </w:pPr>
    </w:p>
    <w:p w:rsidR="007E5BB5" w:rsidRPr="00436D5F" w:rsidRDefault="007E5BB5" w:rsidP="000B4666">
      <w:pPr>
        <w:shd w:val="clear" w:color="auto" w:fill="FFFFFF" w:themeFill="background1"/>
        <w:jc w:val="both"/>
        <w:rPr>
          <w:b/>
          <w:color w:val="FF0000"/>
          <w:sz w:val="24"/>
          <w:szCs w:val="24"/>
        </w:rPr>
      </w:pPr>
    </w:p>
    <w:p w:rsidR="000B4666" w:rsidRDefault="000B4666" w:rsidP="000B4666">
      <w:pPr>
        <w:shd w:val="clear" w:color="auto" w:fill="FFFFFF" w:themeFill="background1"/>
        <w:jc w:val="both"/>
        <w:rPr>
          <w:b/>
          <w:color w:val="FF0000"/>
          <w:sz w:val="48"/>
          <w:szCs w:val="48"/>
        </w:rPr>
      </w:pPr>
    </w:p>
    <w:p w:rsidR="000B4666" w:rsidRDefault="000B4666" w:rsidP="000B4666">
      <w:pPr>
        <w:shd w:val="clear" w:color="auto" w:fill="FFFFFF" w:themeFill="background1"/>
        <w:jc w:val="both"/>
        <w:rPr>
          <w:b/>
          <w:color w:val="FF0000"/>
          <w:sz w:val="48"/>
          <w:szCs w:val="48"/>
        </w:rPr>
      </w:pPr>
    </w:p>
    <w:p w:rsidR="000B4666" w:rsidRDefault="000B4666" w:rsidP="000B4666">
      <w:pPr>
        <w:shd w:val="clear" w:color="auto" w:fill="FFFFFF" w:themeFill="background1"/>
        <w:jc w:val="both"/>
        <w:rPr>
          <w:b/>
          <w:color w:val="FF0000"/>
          <w:sz w:val="48"/>
          <w:szCs w:val="48"/>
        </w:rPr>
      </w:pPr>
    </w:p>
    <w:p w:rsidR="000C6D0B" w:rsidRDefault="007E5BB5" w:rsidP="000B4666">
      <w:pPr>
        <w:shd w:val="clear" w:color="auto" w:fill="FFFFFF" w:themeFill="background1"/>
        <w:jc w:val="both"/>
        <w:rPr>
          <w:b/>
          <w:color w:val="FF0000"/>
          <w:sz w:val="48"/>
          <w:szCs w:val="48"/>
        </w:rPr>
      </w:pPr>
      <w:r w:rsidRPr="000B4666">
        <w:rPr>
          <w:b/>
          <w:color w:val="FF0000"/>
          <w:sz w:val="48"/>
          <w:szCs w:val="48"/>
        </w:rPr>
        <w:t>Задумайтесь, нужно ли начинать…</w:t>
      </w:r>
    </w:p>
    <w:p w:rsidR="007E5BB5" w:rsidRDefault="007E5BB5" w:rsidP="000C6D0B">
      <w:pPr>
        <w:shd w:val="clear" w:color="auto" w:fill="FFFFFF" w:themeFill="background1"/>
        <w:jc w:val="both"/>
        <w:rPr>
          <w:color w:val="008080"/>
          <w:sz w:val="16"/>
          <w:szCs w:val="16"/>
        </w:rPr>
      </w:pPr>
      <w:r w:rsidRPr="000B4666">
        <w:rPr>
          <w:b/>
          <w:color w:val="FF0000"/>
          <w:sz w:val="48"/>
          <w:szCs w:val="48"/>
        </w:rPr>
        <w:t xml:space="preserve"> </w:t>
      </w:r>
    </w:p>
    <w:p w:rsidR="007E5BB5" w:rsidRDefault="007E5BB5" w:rsidP="007E5BB5">
      <w:pPr>
        <w:shd w:val="clear" w:color="auto" w:fill="FFFFFF" w:themeFill="background1"/>
        <w:rPr>
          <w:color w:val="008080"/>
          <w:sz w:val="16"/>
          <w:szCs w:val="16"/>
        </w:rPr>
      </w:pPr>
    </w:p>
    <w:p w:rsidR="007E5BB5" w:rsidRPr="004841C6" w:rsidRDefault="007E5BB5" w:rsidP="007E5BB5">
      <w:pPr>
        <w:shd w:val="clear" w:color="auto" w:fill="FFFFFF" w:themeFill="background1"/>
        <w:rPr>
          <w:color w:val="008080"/>
          <w:sz w:val="16"/>
          <w:szCs w:val="16"/>
        </w:rPr>
      </w:pPr>
    </w:p>
    <w:p w:rsidR="005C4134" w:rsidRDefault="005C4134" w:rsidP="007E5BB5">
      <w:pPr>
        <w:shd w:val="clear" w:color="auto" w:fill="FFFFFF" w:themeFill="background1"/>
        <w:rPr>
          <w:b/>
          <w:sz w:val="24"/>
          <w:szCs w:val="24"/>
        </w:rPr>
      </w:pPr>
      <w:r>
        <w:rPr>
          <w:b/>
          <w:noProof/>
          <w:sz w:val="24"/>
          <w:szCs w:val="24"/>
        </w:rPr>
        <w:drawing>
          <wp:anchor distT="0" distB="0" distL="114300" distR="114300" simplePos="0" relativeHeight="251662336" behindDoc="0" locked="0" layoutInCell="1" allowOverlap="1">
            <wp:simplePos x="0" y="0"/>
            <wp:positionH relativeFrom="column">
              <wp:posOffset>-669290</wp:posOffset>
            </wp:positionH>
            <wp:positionV relativeFrom="paragraph">
              <wp:posOffset>34290</wp:posOffset>
            </wp:positionV>
            <wp:extent cx="3863975" cy="2291080"/>
            <wp:effectExtent l="19050" t="0" r="3175" b="0"/>
            <wp:wrapNone/>
            <wp:docPr id="3" name="Рисунок 2" descr="narkomaniya-eto-strash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komaniya-eto-strashno.jpg"/>
                    <pic:cNvPicPr/>
                  </pic:nvPicPr>
                  <pic:blipFill>
                    <a:blip r:embed="rId9" cstate="print"/>
                    <a:stretch>
                      <a:fillRect/>
                    </a:stretch>
                  </pic:blipFill>
                  <pic:spPr>
                    <a:xfrm>
                      <a:off x="0" y="0"/>
                      <a:ext cx="3863975" cy="2291080"/>
                    </a:xfrm>
                    <a:prstGeom prst="rect">
                      <a:avLst/>
                    </a:prstGeom>
                  </pic:spPr>
                </pic:pic>
              </a:graphicData>
            </a:graphic>
          </wp:anchor>
        </w:drawing>
      </w: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5C4134" w:rsidRDefault="005C4134" w:rsidP="007E5BB5">
      <w:pPr>
        <w:shd w:val="clear" w:color="auto" w:fill="FFFFFF" w:themeFill="background1"/>
        <w:rPr>
          <w:b/>
          <w:sz w:val="24"/>
          <w:szCs w:val="24"/>
        </w:rPr>
      </w:pPr>
    </w:p>
    <w:p w:rsidR="007E5BB5" w:rsidRDefault="007E5BB5" w:rsidP="007E5BB5">
      <w:pPr>
        <w:shd w:val="clear" w:color="auto" w:fill="FFFFFF" w:themeFill="background1"/>
        <w:rPr>
          <w:sz w:val="24"/>
          <w:szCs w:val="24"/>
        </w:rPr>
      </w:pPr>
      <w:r w:rsidRPr="007E5BB5">
        <w:rPr>
          <w:b/>
          <w:sz w:val="24"/>
          <w:szCs w:val="24"/>
        </w:rPr>
        <w:t>Автор:</w:t>
      </w:r>
      <w:r>
        <w:rPr>
          <w:sz w:val="24"/>
          <w:szCs w:val="24"/>
        </w:rPr>
        <w:t xml:space="preserve"> </w:t>
      </w:r>
      <w:r w:rsidRPr="007E5BB5">
        <w:rPr>
          <w:sz w:val="24"/>
          <w:szCs w:val="24"/>
        </w:rPr>
        <w:t xml:space="preserve">психолог </w:t>
      </w:r>
    </w:p>
    <w:p w:rsidR="007E5BB5" w:rsidRDefault="007E5BB5" w:rsidP="007E5BB5">
      <w:pPr>
        <w:shd w:val="clear" w:color="auto" w:fill="FFFFFF" w:themeFill="background1"/>
        <w:rPr>
          <w:b/>
          <w:sz w:val="24"/>
          <w:szCs w:val="24"/>
        </w:rPr>
      </w:pPr>
      <w:r w:rsidRPr="007E5BB5">
        <w:rPr>
          <w:sz w:val="24"/>
          <w:szCs w:val="24"/>
        </w:rPr>
        <w:t>УЗ «</w:t>
      </w:r>
      <w:proofErr w:type="spellStart"/>
      <w:r w:rsidRPr="007E5BB5">
        <w:rPr>
          <w:sz w:val="24"/>
          <w:szCs w:val="24"/>
        </w:rPr>
        <w:t>ВОКЦ</w:t>
      </w:r>
      <w:r w:rsidR="001A1431">
        <w:rPr>
          <w:sz w:val="24"/>
          <w:szCs w:val="24"/>
        </w:rPr>
        <w:t>П</w:t>
      </w:r>
      <w:r w:rsidRPr="007E5BB5">
        <w:rPr>
          <w:sz w:val="24"/>
          <w:szCs w:val="24"/>
        </w:rPr>
        <w:t>и</w:t>
      </w:r>
      <w:r w:rsidR="001A1431">
        <w:rPr>
          <w:sz w:val="24"/>
          <w:szCs w:val="24"/>
        </w:rPr>
        <w:t>Н</w:t>
      </w:r>
      <w:proofErr w:type="spellEnd"/>
      <w:r w:rsidRPr="007E5BB5">
        <w:rPr>
          <w:sz w:val="24"/>
          <w:szCs w:val="24"/>
        </w:rPr>
        <w:t xml:space="preserve">» </w:t>
      </w:r>
      <w:proofErr w:type="spellStart"/>
      <w:r w:rsidR="00E73548">
        <w:rPr>
          <w:b/>
          <w:sz w:val="24"/>
          <w:szCs w:val="24"/>
        </w:rPr>
        <w:t>У.О.Ковалевская</w:t>
      </w:r>
      <w:proofErr w:type="spellEnd"/>
    </w:p>
    <w:p w:rsidR="007E5BB5" w:rsidRPr="007E5BB5" w:rsidRDefault="007E5BB5" w:rsidP="007E5BB5">
      <w:pPr>
        <w:shd w:val="clear" w:color="auto" w:fill="FFFFFF" w:themeFill="background1"/>
        <w:rPr>
          <w:b/>
          <w:sz w:val="24"/>
          <w:szCs w:val="24"/>
        </w:rPr>
      </w:pPr>
      <w:r>
        <w:rPr>
          <w:b/>
          <w:sz w:val="24"/>
          <w:szCs w:val="24"/>
        </w:rPr>
        <w:t xml:space="preserve">Рецензент: </w:t>
      </w:r>
      <w:r>
        <w:rPr>
          <w:sz w:val="24"/>
          <w:szCs w:val="24"/>
        </w:rPr>
        <w:t>зав. Подростковым нарк</w:t>
      </w:r>
      <w:r w:rsidR="001A1431">
        <w:rPr>
          <w:sz w:val="24"/>
          <w:szCs w:val="24"/>
        </w:rPr>
        <w:t>ологическим отделением УЗ «</w:t>
      </w:r>
      <w:proofErr w:type="spellStart"/>
      <w:r w:rsidR="001A1431">
        <w:rPr>
          <w:sz w:val="24"/>
          <w:szCs w:val="24"/>
        </w:rPr>
        <w:t>ВОКЦПиН</w:t>
      </w:r>
      <w:proofErr w:type="spellEnd"/>
      <w:r>
        <w:rPr>
          <w:sz w:val="24"/>
          <w:szCs w:val="24"/>
        </w:rPr>
        <w:t xml:space="preserve">» </w:t>
      </w:r>
      <w:proofErr w:type="spellStart"/>
      <w:r w:rsidR="001A1431">
        <w:rPr>
          <w:b/>
          <w:sz w:val="24"/>
          <w:szCs w:val="24"/>
        </w:rPr>
        <w:t>К.С.Минаева</w:t>
      </w:r>
      <w:proofErr w:type="spellEnd"/>
    </w:p>
    <w:p w:rsidR="000B4666" w:rsidRDefault="000B4666" w:rsidP="000B4666">
      <w:pPr>
        <w:shd w:val="clear" w:color="auto" w:fill="FFFFFF" w:themeFill="background1"/>
        <w:jc w:val="both"/>
        <w:rPr>
          <w:b/>
          <w:color w:val="FF0000"/>
          <w:sz w:val="48"/>
          <w:szCs w:val="48"/>
        </w:rPr>
      </w:pPr>
    </w:p>
    <w:p w:rsidR="000C6D0B" w:rsidRDefault="000C6D0B" w:rsidP="007E5BB5">
      <w:pPr>
        <w:shd w:val="clear" w:color="auto" w:fill="FFFFFF" w:themeFill="background1"/>
        <w:jc w:val="both"/>
        <w:rPr>
          <w:sz w:val="24"/>
          <w:szCs w:val="24"/>
        </w:rPr>
      </w:pPr>
    </w:p>
    <w:p w:rsidR="000C6D0B" w:rsidRDefault="000C6D0B" w:rsidP="007E5BB5">
      <w:pPr>
        <w:shd w:val="clear" w:color="auto" w:fill="FFFFFF" w:themeFill="background1"/>
        <w:jc w:val="both"/>
        <w:rPr>
          <w:sz w:val="24"/>
          <w:szCs w:val="24"/>
        </w:rPr>
      </w:pPr>
    </w:p>
    <w:p w:rsidR="007E5BB5" w:rsidRPr="000C6D0B" w:rsidRDefault="007E5BB5" w:rsidP="001E523F">
      <w:pPr>
        <w:shd w:val="clear" w:color="auto" w:fill="FFFFFF" w:themeFill="background1"/>
        <w:jc w:val="center"/>
        <w:rPr>
          <w:b/>
          <w:color w:val="FF0000"/>
          <w:sz w:val="26"/>
          <w:szCs w:val="26"/>
        </w:rPr>
      </w:pPr>
      <w:r w:rsidRPr="000C6D0B">
        <w:rPr>
          <w:b/>
          <w:color w:val="FF0000"/>
          <w:sz w:val="26"/>
          <w:szCs w:val="26"/>
        </w:rPr>
        <w:t xml:space="preserve">К сожалению, мало кому удается справиться с проблемой самостоятельно, а последствия употребления </w:t>
      </w:r>
      <w:r w:rsidR="005C4134">
        <w:rPr>
          <w:b/>
          <w:color w:val="FF0000"/>
          <w:sz w:val="26"/>
          <w:szCs w:val="26"/>
        </w:rPr>
        <w:t>«</w:t>
      </w:r>
      <w:r w:rsidRPr="000C6D0B">
        <w:rPr>
          <w:b/>
          <w:color w:val="FF0000"/>
          <w:sz w:val="26"/>
          <w:szCs w:val="26"/>
        </w:rPr>
        <w:t>с</w:t>
      </w:r>
      <w:r w:rsidR="005C4134">
        <w:rPr>
          <w:b/>
          <w:color w:val="FF0000"/>
          <w:sz w:val="26"/>
          <w:szCs w:val="26"/>
        </w:rPr>
        <w:t>олей»</w:t>
      </w:r>
      <w:r w:rsidRPr="000C6D0B">
        <w:rPr>
          <w:b/>
          <w:color w:val="FF0000"/>
          <w:sz w:val="26"/>
          <w:szCs w:val="26"/>
        </w:rPr>
        <w:t>, зачастую необратимы.</w:t>
      </w:r>
    </w:p>
    <w:p w:rsidR="001E15C3" w:rsidRDefault="001E15C3" w:rsidP="00B4723C">
      <w:pPr>
        <w:shd w:val="clear" w:color="auto" w:fill="FFFFFF" w:themeFill="background1"/>
        <w:rPr>
          <w:b/>
          <w:sz w:val="36"/>
          <w:szCs w:val="36"/>
        </w:rPr>
      </w:pPr>
    </w:p>
    <w:p w:rsidR="001E15C3" w:rsidRDefault="001E15C3" w:rsidP="001E523F">
      <w:pPr>
        <w:shd w:val="clear" w:color="auto" w:fill="FFFFFF" w:themeFill="background1"/>
        <w:jc w:val="center"/>
        <w:rPr>
          <w:b/>
          <w:sz w:val="36"/>
          <w:szCs w:val="36"/>
        </w:rPr>
      </w:pPr>
    </w:p>
    <w:p w:rsidR="000C6D0B" w:rsidRPr="000C6D0B" w:rsidRDefault="00B4723C" w:rsidP="001E523F">
      <w:pPr>
        <w:shd w:val="clear" w:color="auto" w:fill="FFFFFF" w:themeFill="background1"/>
        <w:jc w:val="center"/>
        <w:rPr>
          <w:b/>
          <w:sz w:val="36"/>
          <w:szCs w:val="36"/>
        </w:rPr>
      </w:pPr>
      <w:r>
        <w:rPr>
          <w:b/>
          <w:noProof/>
          <w:sz w:val="36"/>
          <w:szCs w:val="36"/>
        </w:rPr>
        <w:drawing>
          <wp:anchor distT="0" distB="0" distL="114300" distR="114300" simplePos="0" relativeHeight="251661312" behindDoc="0" locked="0" layoutInCell="1" allowOverlap="1">
            <wp:simplePos x="0" y="0"/>
            <wp:positionH relativeFrom="column">
              <wp:posOffset>2982595</wp:posOffset>
            </wp:positionH>
            <wp:positionV relativeFrom="paragraph">
              <wp:posOffset>224155</wp:posOffset>
            </wp:positionV>
            <wp:extent cx="3681095" cy="2065020"/>
            <wp:effectExtent l="19050" t="0" r="0" b="0"/>
            <wp:wrapNone/>
            <wp:docPr id="1" name="Рисунок 0" descr="Depositphotos_7044906_xl-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7044906_xl-2015.jpg"/>
                    <pic:cNvPicPr/>
                  </pic:nvPicPr>
                  <pic:blipFill>
                    <a:blip r:embed="rId10" cstate="print"/>
                    <a:stretch>
                      <a:fillRect/>
                    </a:stretch>
                  </pic:blipFill>
                  <pic:spPr>
                    <a:xfrm>
                      <a:off x="0" y="0"/>
                      <a:ext cx="3681095" cy="2065020"/>
                    </a:xfrm>
                    <a:prstGeom prst="rect">
                      <a:avLst/>
                    </a:prstGeom>
                  </pic:spPr>
                </pic:pic>
              </a:graphicData>
            </a:graphic>
          </wp:anchor>
        </w:drawing>
      </w:r>
      <w:r w:rsidR="000C6D0B" w:rsidRPr="000C6D0B">
        <w:rPr>
          <w:b/>
          <w:sz w:val="36"/>
          <w:szCs w:val="36"/>
        </w:rPr>
        <w:t>Вы можете обратиться за помощью к подростковому врачу-наркологу и психологу по адресу</w:t>
      </w:r>
      <w:r w:rsidR="001E15C3">
        <w:rPr>
          <w:b/>
          <w:sz w:val="36"/>
          <w:szCs w:val="36"/>
        </w:rPr>
        <w:t>:</w:t>
      </w:r>
    </w:p>
    <w:p w:rsidR="000C6D0B" w:rsidRDefault="00B4723C" w:rsidP="001E523F">
      <w:pPr>
        <w:shd w:val="clear" w:color="auto" w:fill="FFFFFF" w:themeFill="background1"/>
        <w:jc w:val="center"/>
        <w:rPr>
          <w:b/>
          <w:sz w:val="36"/>
          <w:szCs w:val="36"/>
        </w:rPr>
      </w:pPr>
      <w:r>
        <w:rPr>
          <w:b/>
          <w:sz w:val="36"/>
          <w:szCs w:val="36"/>
        </w:rPr>
        <w:t>проспек</w:t>
      </w:r>
      <w:r w:rsidR="005C4134">
        <w:rPr>
          <w:b/>
          <w:sz w:val="36"/>
          <w:szCs w:val="36"/>
        </w:rPr>
        <w:t xml:space="preserve">т Московский, 64, </w:t>
      </w:r>
      <w:proofErr w:type="gramStart"/>
      <w:r w:rsidR="005C4134">
        <w:rPr>
          <w:b/>
          <w:sz w:val="36"/>
          <w:szCs w:val="36"/>
        </w:rPr>
        <w:t>блок б</w:t>
      </w:r>
      <w:proofErr w:type="gramEnd"/>
    </w:p>
    <w:p w:rsidR="000C6D0B" w:rsidRDefault="005C4134" w:rsidP="001E523F">
      <w:pPr>
        <w:shd w:val="clear" w:color="auto" w:fill="FFFFFF" w:themeFill="background1"/>
        <w:jc w:val="center"/>
        <w:rPr>
          <w:b/>
          <w:sz w:val="36"/>
          <w:szCs w:val="36"/>
        </w:rPr>
      </w:pPr>
      <w:r>
        <w:rPr>
          <w:b/>
          <w:sz w:val="36"/>
          <w:szCs w:val="36"/>
        </w:rPr>
        <w:t>68-94-38</w:t>
      </w:r>
    </w:p>
    <w:p w:rsidR="005C4134" w:rsidRDefault="005C4134" w:rsidP="001E523F">
      <w:pPr>
        <w:shd w:val="clear" w:color="auto" w:fill="FFFFFF" w:themeFill="background1"/>
        <w:jc w:val="center"/>
        <w:rPr>
          <w:b/>
          <w:sz w:val="36"/>
          <w:szCs w:val="36"/>
        </w:rPr>
      </w:pPr>
    </w:p>
    <w:p w:rsidR="00B4723C" w:rsidRDefault="00B4723C" w:rsidP="001E523F">
      <w:pPr>
        <w:shd w:val="clear" w:color="auto" w:fill="FFFFFF" w:themeFill="background1"/>
        <w:jc w:val="center"/>
        <w:rPr>
          <w:b/>
          <w:sz w:val="36"/>
          <w:szCs w:val="36"/>
        </w:rPr>
      </w:pPr>
    </w:p>
    <w:p w:rsidR="005C4134" w:rsidRPr="00B4723C" w:rsidRDefault="005C4134" w:rsidP="005C4134">
      <w:pPr>
        <w:jc w:val="center"/>
        <w:rPr>
          <w:rFonts w:cs="Times New Roman"/>
          <w:b/>
          <w:caps/>
          <w:sz w:val="36"/>
          <w:szCs w:val="36"/>
        </w:rPr>
      </w:pPr>
      <w:r w:rsidRPr="00B4723C">
        <w:rPr>
          <w:rFonts w:cs="Times New Roman"/>
          <w:b/>
          <w:caps/>
          <w:sz w:val="36"/>
          <w:szCs w:val="36"/>
        </w:rPr>
        <w:t>круглосуточный</w:t>
      </w:r>
    </w:p>
    <w:p w:rsidR="005C4134" w:rsidRPr="00B4723C" w:rsidRDefault="005C4134" w:rsidP="005C4134">
      <w:pPr>
        <w:jc w:val="center"/>
        <w:rPr>
          <w:rFonts w:cs="Times New Roman"/>
          <w:b/>
          <w:caps/>
          <w:sz w:val="36"/>
          <w:szCs w:val="36"/>
        </w:rPr>
      </w:pPr>
      <w:r w:rsidRPr="00B4723C">
        <w:rPr>
          <w:rFonts w:cs="Times New Roman"/>
          <w:b/>
          <w:caps/>
          <w:sz w:val="36"/>
          <w:szCs w:val="36"/>
        </w:rPr>
        <w:t>АНОНИМНЫЙ</w:t>
      </w:r>
    </w:p>
    <w:p w:rsidR="005C4134" w:rsidRPr="00B4723C" w:rsidRDefault="005C4134" w:rsidP="005C4134">
      <w:pPr>
        <w:jc w:val="center"/>
        <w:rPr>
          <w:rFonts w:cs="Times New Roman"/>
          <w:b/>
          <w:caps/>
          <w:sz w:val="36"/>
          <w:szCs w:val="36"/>
        </w:rPr>
      </w:pPr>
      <w:r w:rsidRPr="00B4723C">
        <w:rPr>
          <w:rFonts w:cs="Times New Roman"/>
          <w:b/>
          <w:caps/>
          <w:sz w:val="36"/>
          <w:szCs w:val="36"/>
        </w:rPr>
        <w:t>Телефон доверия</w:t>
      </w:r>
    </w:p>
    <w:p w:rsidR="005C4134" w:rsidRPr="00B4723C" w:rsidRDefault="005C4134" w:rsidP="005C4134">
      <w:pPr>
        <w:jc w:val="center"/>
        <w:rPr>
          <w:rFonts w:cs="Times New Roman"/>
          <w:b/>
          <w:sz w:val="36"/>
          <w:szCs w:val="36"/>
        </w:rPr>
      </w:pPr>
    </w:p>
    <w:p w:rsidR="005C4134" w:rsidRPr="00E73548" w:rsidRDefault="005C4134" w:rsidP="005C4134">
      <w:pPr>
        <w:jc w:val="center"/>
        <w:rPr>
          <w:rFonts w:cs="Times New Roman"/>
          <w:b/>
          <w:sz w:val="36"/>
          <w:szCs w:val="36"/>
        </w:rPr>
      </w:pPr>
      <w:r w:rsidRPr="00E73548">
        <w:rPr>
          <w:rFonts w:cs="Times New Roman"/>
          <w:b/>
          <w:sz w:val="36"/>
          <w:szCs w:val="36"/>
        </w:rPr>
        <w:t>61-60-60</w:t>
      </w:r>
    </w:p>
    <w:p w:rsidR="00B4723C" w:rsidRDefault="00B4723C" w:rsidP="00B4723C">
      <w:pPr>
        <w:shd w:val="clear" w:color="auto" w:fill="FFFFFF" w:themeFill="background1"/>
        <w:rPr>
          <w:b/>
          <w:i/>
          <w:sz w:val="40"/>
          <w:szCs w:val="40"/>
        </w:rPr>
      </w:pPr>
    </w:p>
    <w:p w:rsidR="00B4723C" w:rsidRDefault="00B4723C" w:rsidP="001E523F">
      <w:pPr>
        <w:shd w:val="clear" w:color="auto" w:fill="FFFFFF" w:themeFill="background1"/>
        <w:jc w:val="center"/>
        <w:rPr>
          <w:b/>
          <w:i/>
          <w:sz w:val="40"/>
          <w:szCs w:val="40"/>
        </w:rPr>
      </w:pPr>
    </w:p>
    <w:p w:rsidR="000C6D0B" w:rsidRDefault="000C6D0B" w:rsidP="001E523F">
      <w:pPr>
        <w:shd w:val="clear" w:color="auto" w:fill="FFFFFF" w:themeFill="background1"/>
        <w:jc w:val="center"/>
        <w:rPr>
          <w:b/>
          <w:i/>
          <w:sz w:val="40"/>
          <w:szCs w:val="40"/>
        </w:rPr>
      </w:pPr>
      <w:r w:rsidRPr="000C6D0B">
        <w:rPr>
          <w:b/>
          <w:i/>
          <w:sz w:val="40"/>
          <w:szCs w:val="40"/>
        </w:rPr>
        <w:t>Бесплатно и анонимно</w:t>
      </w:r>
    </w:p>
    <w:p w:rsidR="00B4723C" w:rsidRPr="003C063E" w:rsidRDefault="00B4723C" w:rsidP="00B4723C">
      <w:pPr>
        <w:shd w:val="clear" w:color="auto" w:fill="FFFFFF" w:themeFill="background1"/>
        <w:rPr>
          <w:rFonts w:cs="Times New Roman"/>
          <w:sz w:val="24"/>
          <w:szCs w:val="24"/>
          <w14:shadow w14:blurRad="50800" w14:dist="38100" w14:dir="2700000" w14:sx="100000" w14:sy="100000" w14:kx="0" w14:ky="0" w14:algn="tl">
            <w14:srgbClr w14:val="000000">
              <w14:alpha w14:val="60000"/>
            </w14:srgbClr>
          </w14:shadow>
        </w:rPr>
      </w:pPr>
    </w:p>
    <w:p w:rsidR="00B4723C" w:rsidRPr="003C063E" w:rsidRDefault="00B4723C" w:rsidP="00B4723C">
      <w:pPr>
        <w:shd w:val="clear" w:color="auto" w:fill="FFFFFF" w:themeFill="background1"/>
        <w:rPr>
          <w:rFonts w:cs="Times New Roman"/>
          <w:sz w:val="24"/>
          <w:szCs w:val="24"/>
          <w14:shadow w14:blurRad="50800" w14:dist="38100" w14:dir="2700000" w14:sx="100000" w14:sy="100000" w14:kx="0" w14:ky="0" w14:algn="tl">
            <w14:srgbClr w14:val="000000">
              <w14:alpha w14:val="60000"/>
            </w14:srgbClr>
          </w14:shadow>
        </w:rPr>
      </w:pPr>
    </w:p>
    <w:p w:rsidR="000C6D0B" w:rsidRPr="003C063E" w:rsidRDefault="00256339" w:rsidP="001E523F">
      <w:pPr>
        <w:shd w:val="clear" w:color="auto" w:fill="FFFFFF" w:themeFill="background1"/>
        <w:jc w:val="center"/>
        <w:rPr>
          <w:rFonts w:cs="Times New Roman"/>
          <w:sz w:val="24"/>
          <w:szCs w:val="24"/>
          <w14:shadow w14:blurRad="50800" w14:dist="38100" w14:dir="2700000" w14:sx="100000" w14:sy="100000" w14:kx="0" w14:ky="0" w14:algn="tl">
            <w14:srgbClr w14:val="000000">
              <w14:alpha w14:val="60000"/>
            </w14:srgbClr>
          </w14:shadow>
        </w:rPr>
      </w:pPr>
      <w:r w:rsidRPr="003C063E">
        <w:rPr>
          <w:rFonts w:cs="Times New Roman"/>
          <w:sz w:val="24"/>
          <w:szCs w:val="24"/>
          <w14:shadow w14:blurRad="50800" w14:dist="38100" w14:dir="2700000" w14:sx="100000" w14:sy="100000" w14:kx="0" w14:ky="0" w14:algn="tl">
            <w14:srgbClr w14:val="000000">
              <w14:alpha w14:val="60000"/>
            </w14:srgbClr>
          </w14:shadow>
        </w:rPr>
        <w:t>Учреждение здравоохранения</w:t>
      </w:r>
    </w:p>
    <w:p w:rsidR="005C4134" w:rsidRPr="003C063E" w:rsidRDefault="00256339" w:rsidP="00B4723C">
      <w:pPr>
        <w:shd w:val="clear" w:color="auto" w:fill="FFFFFF" w:themeFill="background1"/>
        <w:jc w:val="center"/>
        <w:rPr>
          <w:rFonts w:ascii="Arial Black" w:hAnsi="Arial Black"/>
          <w:color w:val="FF0000"/>
          <w:sz w:val="44"/>
          <w:szCs w:val="44"/>
          <w14:shadow w14:blurRad="50800" w14:dist="38100" w14:dir="2700000" w14:sx="100000" w14:sy="100000" w14:kx="0" w14:ky="0" w14:algn="tl">
            <w14:srgbClr w14:val="000000">
              <w14:alpha w14:val="60000"/>
            </w14:srgbClr>
          </w14:shadow>
        </w:rPr>
      </w:pPr>
      <w:r w:rsidRPr="003C063E">
        <w:rPr>
          <w:rFonts w:cs="Times New Roman"/>
          <w:sz w:val="24"/>
          <w:szCs w:val="24"/>
          <w14:shadow w14:blurRad="50800" w14:dist="38100" w14:dir="2700000" w14:sx="100000" w14:sy="100000" w14:kx="0" w14:ky="0" w14:algn="tl">
            <w14:srgbClr w14:val="000000">
              <w14:alpha w14:val="60000"/>
            </w14:srgbClr>
          </w14:shadow>
        </w:rPr>
        <w:t>«Витебский областной клинический центр наркологии и психиатрии»</w:t>
      </w:r>
    </w:p>
    <w:p w:rsidR="005C4134" w:rsidRPr="003C063E" w:rsidRDefault="005C4134" w:rsidP="001E523F">
      <w:pPr>
        <w:shd w:val="clear" w:color="auto" w:fill="FFFFFF" w:themeFill="background1"/>
        <w:jc w:val="center"/>
        <w:rPr>
          <w:rFonts w:ascii="Arial Black" w:hAnsi="Arial Black"/>
          <w:color w:val="FF0000"/>
          <w:sz w:val="44"/>
          <w:szCs w:val="44"/>
          <w14:shadow w14:blurRad="50800" w14:dist="38100" w14:dir="2700000" w14:sx="100000" w14:sy="100000" w14:kx="0" w14:ky="0" w14:algn="tl">
            <w14:srgbClr w14:val="000000">
              <w14:alpha w14:val="60000"/>
            </w14:srgbClr>
          </w14:shadow>
        </w:rPr>
      </w:pPr>
    </w:p>
    <w:p w:rsidR="005065B0" w:rsidRPr="003C063E" w:rsidRDefault="005065B0" w:rsidP="001E523F">
      <w:pPr>
        <w:shd w:val="clear" w:color="auto" w:fill="FFFFFF" w:themeFill="background1"/>
        <w:jc w:val="center"/>
        <w:rPr>
          <w:rFonts w:ascii="Arial Black" w:hAnsi="Arial Black"/>
          <w:color w:val="FF0000"/>
          <w:sz w:val="44"/>
          <w:szCs w:val="44"/>
          <w14:shadow w14:blurRad="50800" w14:dist="38100" w14:dir="2700000" w14:sx="100000" w14:sy="100000" w14:kx="0" w14:ky="0" w14:algn="tl">
            <w14:srgbClr w14:val="000000">
              <w14:alpha w14:val="60000"/>
            </w14:srgbClr>
          </w14:shadow>
        </w:rPr>
      </w:pPr>
      <w:r w:rsidRPr="003C063E">
        <w:rPr>
          <w:rFonts w:ascii="Arial Black" w:hAnsi="Arial Black"/>
          <w:color w:val="FF0000"/>
          <w:sz w:val="44"/>
          <w:szCs w:val="44"/>
          <w14:shadow w14:blurRad="50800" w14:dist="38100" w14:dir="2700000" w14:sx="100000" w14:sy="100000" w14:kx="0" w14:ky="0" w14:algn="tl">
            <w14:srgbClr w14:val="000000">
              <w14:alpha w14:val="60000"/>
            </w14:srgbClr>
          </w14:shadow>
        </w:rPr>
        <w:t>О</w:t>
      </w:r>
      <w:r w:rsidR="005C4134" w:rsidRPr="003C063E">
        <w:rPr>
          <w:rFonts w:ascii="Arial Black" w:hAnsi="Arial Black"/>
          <w:color w:val="FF0000"/>
          <w:sz w:val="44"/>
          <w:szCs w:val="44"/>
          <w14:shadow w14:blurRad="50800" w14:dist="38100" w14:dir="2700000" w14:sx="100000" w14:sy="100000" w14:kx="0" w14:ky="0" w14:algn="tl">
            <w14:srgbClr w14:val="000000">
              <w14:alpha w14:val="60000"/>
            </w14:srgbClr>
          </w14:shadow>
        </w:rPr>
        <w:t>сторожно «СОЛЬ»</w:t>
      </w:r>
    </w:p>
    <w:p w:rsidR="00B4723C" w:rsidRPr="003C063E" w:rsidRDefault="00B4723C" w:rsidP="001E523F">
      <w:pPr>
        <w:shd w:val="clear" w:color="auto" w:fill="FFFFFF" w:themeFill="background1"/>
        <w:jc w:val="center"/>
        <w:rPr>
          <w:rFonts w:ascii="Arial Black" w:hAnsi="Arial Black"/>
          <w:color w:val="FF0000"/>
          <w:sz w:val="44"/>
          <w:szCs w:val="44"/>
          <w14:shadow w14:blurRad="50800" w14:dist="38100" w14:dir="2700000" w14:sx="100000" w14:sy="100000" w14:kx="0" w14:ky="0" w14:algn="tl">
            <w14:srgbClr w14:val="000000">
              <w14:alpha w14:val="60000"/>
            </w14:srgbClr>
          </w14:shadow>
        </w:rPr>
      </w:pPr>
    </w:p>
    <w:p w:rsidR="00B4723C" w:rsidRPr="003C063E" w:rsidRDefault="00B4723C" w:rsidP="001E523F">
      <w:pPr>
        <w:shd w:val="clear" w:color="auto" w:fill="FFFFFF" w:themeFill="background1"/>
        <w:jc w:val="center"/>
        <w:rPr>
          <w:rFonts w:ascii="Arial Black" w:hAnsi="Arial Black"/>
          <w:color w:val="FF0000"/>
          <w:sz w:val="44"/>
          <w:szCs w:val="44"/>
          <w14:shadow w14:blurRad="50800" w14:dist="38100" w14:dir="2700000" w14:sx="100000" w14:sy="100000" w14:kx="0" w14:ky="0" w14:algn="tl">
            <w14:srgbClr w14:val="000000">
              <w14:alpha w14:val="60000"/>
            </w14:srgbClr>
          </w14:shadow>
        </w:rPr>
      </w:pPr>
    </w:p>
    <w:p w:rsidR="005C4134" w:rsidRPr="003C063E" w:rsidRDefault="005C4134" w:rsidP="001E523F">
      <w:pPr>
        <w:shd w:val="clear" w:color="auto" w:fill="FFFFFF" w:themeFill="background1"/>
        <w:jc w:val="center"/>
        <w:rPr>
          <w:rFonts w:ascii="Arial Black" w:hAnsi="Arial Black"/>
          <w:color w:val="FF0000"/>
          <w:sz w:val="44"/>
          <w:szCs w:val="44"/>
          <w14:shadow w14:blurRad="50800" w14:dist="38100" w14:dir="2700000" w14:sx="100000" w14:sy="100000" w14:kx="0" w14:ky="0" w14:algn="tl">
            <w14:srgbClr w14:val="000000">
              <w14:alpha w14:val="60000"/>
            </w14:srgbClr>
          </w14:shadow>
        </w:rPr>
      </w:pPr>
    </w:p>
    <w:p w:rsidR="005C4134" w:rsidRPr="003C063E" w:rsidRDefault="005C4134" w:rsidP="001E523F">
      <w:pPr>
        <w:shd w:val="clear" w:color="auto" w:fill="FFFFFF" w:themeFill="background1"/>
        <w:jc w:val="center"/>
        <w:rPr>
          <w:rFonts w:ascii="Arial Black" w:hAnsi="Arial Black"/>
          <w:color w:val="FF0000"/>
          <w:sz w:val="44"/>
          <w:szCs w:val="44"/>
          <w14:shadow w14:blurRad="50800" w14:dist="38100" w14:dir="2700000" w14:sx="100000" w14:sy="100000" w14:kx="0" w14:ky="0" w14:algn="tl">
            <w14:srgbClr w14:val="000000">
              <w14:alpha w14:val="60000"/>
            </w14:srgbClr>
          </w14:shadow>
        </w:rPr>
      </w:pPr>
    </w:p>
    <w:p w:rsidR="005C4134" w:rsidRPr="003C063E" w:rsidRDefault="005C4134" w:rsidP="001E523F">
      <w:pPr>
        <w:shd w:val="clear" w:color="auto" w:fill="FFFFFF" w:themeFill="background1"/>
        <w:jc w:val="center"/>
        <w:rPr>
          <w:rFonts w:ascii="Arial Black" w:hAnsi="Arial Black"/>
          <w:color w:val="FF0000"/>
          <w:sz w:val="44"/>
          <w:szCs w:val="44"/>
          <w14:shadow w14:blurRad="50800" w14:dist="38100" w14:dir="2700000" w14:sx="100000" w14:sy="100000" w14:kx="0" w14:ky="0" w14:algn="tl">
            <w14:srgbClr w14:val="000000">
              <w14:alpha w14:val="60000"/>
            </w14:srgbClr>
          </w14:shadow>
        </w:rPr>
      </w:pPr>
    </w:p>
    <w:p w:rsidR="005C4134" w:rsidRPr="003C063E" w:rsidRDefault="005C4134" w:rsidP="001E523F">
      <w:pPr>
        <w:shd w:val="clear" w:color="auto" w:fill="FFFFFF" w:themeFill="background1"/>
        <w:jc w:val="center"/>
        <w:rPr>
          <w:rFonts w:ascii="Arial Black" w:hAnsi="Arial Black"/>
          <w:color w:val="FF0000"/>
          <w:sz w:val="44"/>
          <w:szCs w:val="44"/>
          <w14:shadow w14:blurRad="50800" w14:dist="38100" w14:dir="2700000" w14:sx="100000" w14:sy="100000" w14:kx="0" w14:ky="0" w14:algn="tl">
            <w14:srgbClr w14:val="000000">
              <w14:alpha w14:val="60000"/>
            </w14:srgbClr>
          </w14:shadow>
        </w:rPr>
      </w:pPr>
    </w:p>
    <w:p w:rsidR="005C4134" w:rsidRPr="003C063E" w:rsidRDefault="005C4134" w:rsidP="001E523F">
      <w:pPr>
        <w:shd w:val="clear" w:color="auto" w:fill="FFFFFF" w:themeFill="background1"/>
        <w:jc w:val="center"/>
        <w:rPr>
          <w:rFonts w:ascii="Arial Black" w:hAnsi="Arial Black"/>
          <w:color w:val="FF0000"/>
          <w:sz w:val="44"/>
          <w:szCs w:val="44"/>
          <w14:shadow w14:blurRad="50800" w14:dist="38100" w14:dir="2700000" w14:sx="100000" w14:sy="100000" w14:kx="0" w14:ky="0" w14:algn="tl">
            <w14:srgbClr w14:val="000000">
              <w14:alpha w14:val="60000"/>
            </w14:srgbClr>
          </w14:shadow>
        </w:rPr>
      </w:pPr>
    </w:p>
    <w:p w:rsidR="005C4134" w:rsidRPr="003C063E" w:rsidRDefault="005C4134" w:rsidP="001E523F">
      <w:pPr>
        <w:shd w:val="clear" w:color="auto" w:fill="FFFFFF" w:themeFill="background1"/>
        <w:jc w:val="center"/>
        <w:rPr>
          <w:rFonts w:ascii="Arial Black" w:hAnsi="Arial Black"/>
          <w:color w:val="FF0000"/>
          <w:sz w:val="44"/>
          <w:szCs w:val="44"/>
          <w14:shadow w14:blurRad="50800" w14:dist="38100" w14:dir="2700000" w14:sx="100000" w14:sy="100000" w14:kx="0" w14:ky="0" w14:algn="tl">
            <w14:srgbClr w14:val="000000">
              <w14:alpha w14:val="60000"/>
            </w14:srgbClr>
          </w14:shadow>
        </w:rPr>
      </w:pPr>
    </w:p>
    <w:p w:rsidR="005C4134" w:rsidRPr="003C063E" w:rsidRDefault="005C4134" w:rsidP="001E523F">
      <w:pPr>
        <w:shd w:val="clear" w:color="auto" w:fill="FFFFFF" w:themeFill="background1"/>
        <w:jc w:val="center"/>
        <w:rPr>
          <w:rFonts w:ascii="Arial Black" w:hAnsi="Arial Black"/>
          <w:color w:val="FF0000"/>
          <w:sz w:val="44"/>
          <w:szCs w:val="44"/>
          <w14:shadow w14:blurRad="50800" w14:dist="38100" w14:dir="2700000" w14:sx="100000" w14:sy="100000" w14:kx="0" w14:ky="0" w14:algn="tl">
            <w14:srgbClr w14:val="000000">
              <w14:alpha w14:val="60000"/>
            </w14:srgbClr>
          </w14:shadow>
        </w:rPr>
      </w:pPr>
      <w:r w:rsidRPr="003C063E">
        <w:rPr>
          <w:rFonts w:ascii="Arial Black" w:hAnsi="Arial Black"/>
          <w:color w:val="FF0000"/>
          <w:sz w:val="44"/>
          <w:szCs w:val="44"/>
          <w14:shadow w14:blurRad="50800" w14:dist="38100" w14:dir="2700000" w14:sx="100000" w14:sy="100000" w14:kx="0" w14:ky="0" w14:algn="tl">
            <w14:srgbClr w14:val="000000">
              <w14:alpha w14:val="60000"/>
            </w14:srgbClr>
          </w14:shadow>
        </w:rPr>
        <w:t xml:space="preserve">«Синтетика» </w:t>
      </w:r>
    </w:p>
    <w:p w:rsidR="007E5BB5" w:rsidRPr="003C063E" w:rsidRDefault="005C4134" w:rsidP="001E523F">
      <w:pPr>
        <w:shd w:val="clear" w:color="auto" w:fill="FFFFFF" w:themeFill="background1"/>
        <w:jc w:val="center"/>
        <w:rPr>
          <w:rFonts w:ascii="Arial Black" w:hAnsi="Arial Black"/>
          <w:color w:val="FF0000"/>
          <w:sz w:val="44"/>
          <w:szCs w:val="44"/>
          <w14:shadow w14:blurRad="50800" w14:dist="38100" w14:dir="2700000" w14:sx="100000" w14:sy="100000" w14:kx="0" w14:ky="0" w14:algn="tl">
            <w14:srgbClr w14:val="000000">
              <w14:alpha w14:val="60000"/>
            </w14:srgbClr>
          </w14:shadow>
        </w:rPr>
      </w:pPr>
      <w:r w:rsidRPr="003C063E">
        <w:rPr>
          <w:rFonts w:ascii="Arial Black" w:hAnsi="Arial Black"/>
          <w:color w:val="FF0000"/>
          <w:sz w:val="44"/>
          <w:szCs w:val="44"/>
          <w14:shadow w14:blurRad="50800" w14:dist="38100" w14:dir="2700000" w14:sx="100000" w14:sy="100000" w14:kx="0" w14:ky="0" w14:algn="tl">
            <w14:srgbClr w14:val="000000">
              <w14:alpha w14:val="60000"/>
            </w14:srgbClr>
          </w14:shadow>
        </w:rPr>
        <w:t>убивае</w:t>
      </w:r>
      <w:r w:rsidR="005065B0" w:rsidRPr="003C063E">
        <w:rPr>
          <w:rFonts w:ascii="Arial Black" w:hAnsi="Arial Black"/>
          <w:color w:val="FF0000"/>
          <w:sz w:val="44"/>
          <w:szCs w:val="44"/>
          <w14:shadow w14:blurRad="50800" w14:dist="38100" w14:dir="2700000" w14:sx="100000" w14:sy="100000" w14:kx="0" w14:ky="0" w14:algn="tl">
            <w14:srgbClr w14:val="000000">
              <w14:alpha w14:val="60000"/>
            </w14:srgbClr>
          </w14:shadow>
        </w:rPr>
        <w:t>т!</w:t>
      </w:r>
    </w:p>
    <w:p w:rsidR="001E15C3" w:rsidRPr="003C063E" w:rsidRDefault="001E15C3" w:rsidP="001E523F">
      <w:pPr>
        <w:shd w:val="clear" w:color="auto" w:fill="FFFFFF" w:themeFill="background1"/>
        <w:jc w:val="center"/>
        <w:rPr>
          <w:rFonts w:ascii="Arial Black" w:hAnsi="Arial Black"/>
          <w:color w:val="FF0000"/>
          <w:sz w:val="44"/>
          <w:szCs w:val="44"/>
          <w14:shadow w14:blurRad="50800" w14:dist="38100" w14:dir="2700000" w14:sx="100000" w14:sy="100000" w14:kx="0" w14:ky="0" w14:algn="tl">
            <w14:srgbClr w14:val="000000">
              <w14:alpha w14:val="60000"/>
            </w14:srgbClr>
          </w14:shadow>
        </w:rPr>
      </w:pPr>
    </w:p>
    <w:p w:rsidR="000C6D0B" w:rsidRDefault="000C6D0B" w:rsidP="001E523F">
      <w:pPr>
        <w:shd w:val="clear" w:color="auto" w:fill="FFFFFF" w:themeFill="background1"/>
        <w:jc w:val="center"/>
        <w:rPr>
          <w:sz w:val="22"/>
          <w:szCs w:val="22"/>
        </w:rPr>
      </w:pPr>
    </w:p>
    <w:p w:rsidR="005065B0" w:rsidRPr="000C6D0B" w:rsidRDefault="005C4134" w:rsidP="001E523F">
      <w:pPr>
        <w:shd w:val="clear" w:color="auto" w:fill="FFFFFF" w:themeFill="background1"/>
        <w:jc w:val="center"/>
        <w:rPr>
          <w:sz w:val="24"/>
          <w:szCs w:val="24"/>
        </w:rPr>
      </w:pPr>
      <w:r>
        <w:rPr>
          <w:sz w:val="24"/>
          <w:szCs w:val="24"/>
        </w:rPr>
        <w:t>Витебск, 2022</w:t>
      </w:r>
    </w:p>
    <w:sectPr w:rsidR="005065B0" w:rsidRPr="000C6D0B" w:rsidSect="000B4666">
      <w:pgSz w:w="16838" w:h="11906" w:orient="landscape"/>
      <w:pgMar w:top="709" w:right="1134" w:bottom="426" w:left="1134"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56E" w:rsidRDefault="00FF256E" w:rsidP="00F76AD7">
      <w:r>
        <w:separator/>
      </w:r>
    </w:p>
  </w:endnote>
  <w:endnote w:type="continuationSeparator" w:id="0">
    <w:p w:rsidR="00FF256E" w:rsidRDefault="00FF256E" w:rsidP="00F7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56E" w:rsidRDefault="00FF256E" w:rsidP="00F76AD7">
      <w:r>
        <w:separator/>
      </w:r>
    </w:p>
  </w:footnote>
  <w:footnote w:type="continuationSeparator" w:id="0">
    <w:p w:rsidR="00FF256E" w:rsidRDefault="00FF256E" w:rsidP="00F76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22221"/>
    <w:multiLevelType w:val="hybridMultilevel"/>
    <w:tmpl w:val="3B4C637E"/>
    <w:lvl w:ilvl="0" w:tplc="72F82A6C">
      <w:start w:val="1"/>
      <w:numFmt w:val="bullet"/>
      <w:lvlText w:val=""/>
      <w:lvlJc w:val="left"/>
      <w:pPr>
        <w:ind w:left="771" w:hanging="360"/>
      </w:pPr>
      <w:rPr>
        <w:rFonts w:ascii="Wingdings" w:hAnsi="Wingdings" w:hint="default"/>
        <w:color w:val="FF0000"/>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
    <w:nsid w:val="3EAB73E9"/>
    <w:multiLevelType w:val="hybridMultilevel"/>
    <w:tmpl w:val="05B0B1B6"/>
    <w:lvl w:ilvl="0" w:tplc="72F82A6C">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983378"/>
    <w:multiLevelType w:val="hybridMultilevel"/>
    <w:tmpl w:val="CA825CFA"/>
    <w:lvl w:ilvl="0" w:tplc="72F82A6C">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A163D0"/>
    <w:multiLevelType w:val="hybridMultilevel"/>
    <w:tmpl w:val="7BF6181A"/>
    <w:lvl w:ilvl="0" w:tplc="1F9635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62187DE2"/>
    <w:multiLevelType w:val="hybridMultilevel"/>
    <w:tmpl w:val="C4E64B92"/>
    <w:lvl w:ilvl="0" w:tplc="72F82A6C">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CF174B"/>
    <w:multiLevelType w:val="hybridMultilevel"/>
    <w:tmpl w:val="4720F3BE"/>
    <w:lvl w:ilvl="0" w:tplc="72F82A6C">
      <w:start w:val="1"/>
      <w:numFmt w:val="bullet"/>
      <w:lvlText w:val=""/>
      <w:lvlJc w:val="left"/>
      <w:pPr>
        <w:ind w:left="786" w:hanging="360"/>
      </w:pPr>
      <w:rPr>
        <w:rFonts w:ascii="Wingdings" w:hAnsi="Wingdings" w:hint="default"/>
        <w:color w:val="FF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42"/>
    <w:rsid w:val="00095D39"/>
    <w:rsid w:val="000B4666"/>
    <w:rsid w:val="000C6D0B"/>
    <w:rsid w:val="000F4C37"/>
    <w:rsid w:val="00152373"/>
    <w:rsid w:val="001A1431"/>
    <w:rsid w:val="001B10B5"/>
    <w:rsid w:val="001E15C3"/>
    <w:rsid w:val="001E523F"/>
    <w:rsid w:val="00256339"/>
    <w:rsid w:val="00281EEB"/>
    <w:rsid w:val="002B3338"/>
    <w:rsid w:val="003573D5"/>
    <w:rsid w:val="003B044C"/>
    <w:rsid w:val="003C063E"/>
    <w:rsid w:val="00410168"/>
    <w:rsid w:val="00436D5F"/>
    <w:rsid w:val="004841C6"/>
    <w:rsid w:val="00486A07"/>
    <w:rsid w:val="005065B0"/>
    <w:rsid w:val="005C4134"/>
    <w:rsid w:val="00611247"/>
    <w:rsid w:val="00625AC0"/>
    <w:rsid w:val="00663C04"/>
    <w:rsid w:val="007E5BB5"/>
    <w:rsid w:val="00A13C42"/>
    <w:rsid w:val="00AA5DDF"/>
    <w:rsid w:val="00AF1024"/>
    <w:rsid w:val="00B4723C"/>
    <w:rsid w:val="00B81806"/>
    <w:rsid w:val="00BA25C3"/>
    <w:rsid w:val="00C56B35"/>
    <w:rsid w:val="00C6328F"/>
    <w:rsid w:val="00CB082C"/>
    <w:rsid w:val="00CE2047"/>
    <w:rsid w:val="00D16DF9"/>
    <w:rsid w:val="00DD7319"/>
    <w:rsid w:val="00E73548"/>
    <w:rsid w:val="00E96143"/>
    <w:rsid w:val="00F76AD7"/>
    <w:rsid w:val="00FC4CDC"/>
    <w:rsid w:val="00FF2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6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0B5"/>
    <w:pPr>
      <w:widowControl w:val="0"/>
      <w:autoSpaceDE w:val="0"/>
      <w:autoSpaceDN w:val="0"/>
      <w:adjustRightInd w:val="0"/>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next w:val="a"/>
    <w:autoRedefine/>
    <w:uiPriority w:val="1"/>
    <w:qFormat/>
    <w:rsid w:val="001B10B5"/>
    <w:pPr>
      <w:jc w:val="both"/>
    </w:pPr>
    <w:rPr>
      <w:rFonts w:eastAsia="Times New Roman" w:cs="Times New Roman"/>
      <w:sz w:val="28"/>
    </w:rPr>
  </w:style>
  <w:style w:type="paragraph" w:styleId="a4">
    <w:name w:val="Balloon Text"/>
    <w:basedOn w:val="a"/>
    <w:link w:val="a5"/>
    <w:uiPriority w:val="99"/>
    <w:semiHidden/>
    <w:unhideWhenUsed/>
    <w:rsid w:val="00A13C42"/>
    <w:rPr>
      <w:rFonts w:ascii="Tahoma" w:hAnsi="Tahoma" w:cs="Tahoma"/>
      <w:sz w:val="16"/>
      <w:szCs w:val="16"/>
    </w:rPr>
  </w:style>
  <w:style w:type="character" w:customStyle="1" w:styleId="a5">
    <w:name w:val="Текст выноски Знак"/>
    <w:basedOn w:val="a0"/>
    <w:link w:val="a4"/>
    <w:uiPriority w:val="99"/>
    <w:semiHidden/>
    <w:rsid w:val="00A13C42"/>
    <w:rPr>
      <w:rFonts w:ascii="Tahoma" w:hAnsi="Tahoma" w:cs="Tahoma"/>
      <w:sz w:val="16"/>
      <w:szCs w:val="16"/>
      <w:lang w:eastAsia="ru-RU"/>
    </w:rPr>
  </w:style>
  <w:style w:type="paragraph" w:styleId="a6">
    <w:name w:val="header"/>
    <w:basedOn w:val="a"/>
    <w:link w:val="a7"/>
    <w:uiPriority w:val="99"/>
    <w:semiHidden/>
    <w:unhideWhenUsed/>
    <w:rsid w:val="00F76AD7"/>
    <w:pPr>
      <w:tabs>
        <w:tab w:val="center" w:pos="4677"/>
        <w:tab w:val="right" w:pos="9355"/>
      </w:tabs>
    </w:pPr>
  </w:style>
  <w:style w:type="character" w:customStyle="1" w:styleId="a7">
    <w:name w:val="Верхний колонтитул Знак"/>
    <w:basedOn w:val="a0"/>
    <w:link w:val="a6"/>
    <w:uiPriority w:val="99"/>
    <w:semiHidden/>
    <w:rsid w:val="00F76AD7"/>
    <w:rPr>
      <w:rFonts w:ascii="Times New Roman" w:hAnsi="Times New Roman"/>
      <w:sz w:val="20"/>
      <w:szCs w:val="20"/>
      <w:lang w:eastAsia="ru-RU"/>
    </w:rPr>
  </w:style>
  <w:style w:type="paragraph" w:styleId="a8">
    <w:name w:val="footer"/>
    <w:basedOn w:val="a"/>
    <w:link w:val="a9"/>
    <w:uiPriority w:val="99"/>
    <w:semiHidden/>
    <w:unhideWhenUsed/>
    <w:rsid w:val="00F76AD7"/>
    <w:pPr>
      <w:tabs>
        <w:tab w:val="center" w:pos="4677"/>
        <w:tab w:val="right" w:pos="9355"/>
      </w:tabs>
    </w:pPr>
  </w:style>
  <w:style w:type="character" w:customStyle="1" w:styleId="a9">
    <w:name w:val="Нижний колонтитул Знак"/>
    <w:basedOn w:val="a0"/>
    <w:link w:val="a8"/>
    <w:uiPriority w:val="99"/>
    <w:semiHidden/>
    <w:rsid w:val="00F76AD7"/>
    <w:rPr>
      <w:rFonts w:ascii="Times New Roman" w:hAnsi="Times New Roman"/>
      <w:sz w:val="20"/>
      <w:szCs w:val="20"/>
      <w:lang w:eastAsia="ru-RU"/>
    </w:rPr>
  </w:style>
  <w:style w:type="paragraph" w:styleId="aa">
    <w:name w:val="List Paragraph"/>
    <w:basedOn w:val="a"/>
    <w:uiPriority w:val="34"/>
    <w:qFormat/>
    <w:rsid w:val="00CB0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0B5"/>
    <w:pPr>
      <w:widowControl w:val="0"/>
      <w:autoSpaceDE w:val="0"/>
      <w:autoSpaceDN w:val="0"/>
      <w:adjustRightInd w:val="0"/>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next w:val="a"/>
    <w:autoRedefine/>
    <w:uiPriority w:val="1"/>
    <w:qFormat/>
    <w:rsid w:val="001B10B5"/>
    <w:pPr>
      <w:jc w:val="both"/>
    </w:pPr>
    <w:rPr>
      <w:rFonts w:eastAsia="Times New Roman" w:cs="Times New Roman"/>
      <w:sz w:val="28"/>
    </w:rPr>
  </w:style>
  <w:style w:type="paragraph" w:styleId="a4">
    <w:name w:val="Balloon Text"/>
    <w:basedOn w:val="a"/>
    <w:link w:val="a5"/>
    <w:uiPriority w:val="99"/>
    <w:semiHidden/>
    <w:unhideWhenUsed/>
    <w:rsid w:val="00A13C42"/>
    <w:rPr>
      <w:rFonts w:ascii="Tahoma" w:hAnsi="Tahoma" w:cs="Tahoma"/>
      <w:sz w:val="16"/>
      <w:szCs w:val="16"/>
    </w:rPr>
  </w:style>
  <w:style w:type="character" w:customStyle="1" w:styleId="a5">
    <w:name w:val="Текст выноски Знак"/>
    <w:basedOn w:val="a0"/>
    <w:link w:val="a4"/>
    <w:uiPriority w:val="99"/>
    <w:semiHidden/>
    <w:rsid w:val="00A13C42"/>
    <w:rPr>
      <w:rFonts w:ascii="Tahoma" w:hAnsi="Tahoma" w:cs="Tahoma"/>
      <w:sz w:val="16"/>
      <w:szCs w:val="16"/>
      <w:lang w:eastAsia="ru-RU"/>
    </w:rPr>
  </w:style>
  <w:style w:type="paragraph" w:styleId="a6">
    <w:name w:val="header"/>
    <w:basedOn w:val="a"/>
    <w:link w:val="a7"/>
    <w:uiPriority w:val="99"/>
    <w:semiHidden/>
    <w:unhideWhenUsed/>
    <w:rsid w:val="00F76AD7"/>
    <w:pPr>
      <w:tabs>
        <w:tab w:val="center" w:pos="4677"/>
        <w:tab w:val="right" w:pos="9355"/>
      </w:tabs>
    </w:pPr>
  </w:style>
  <w:style w:type="character" w:customStyle="1" w:styleId="a7">
    <w:name w:val="Верхний колонтитул Знак"/>
    <w:basedOn w:val="a0"/>
    <w:link w:val="a6"/>
    <w:uiPriority w:val="99"/>
    <w:semiHidden/>
    <w:rsid w:val="00F76AD7"/>
    <w:rPr>
      <w:rFonts w:ascii="Times New Roman" w:hAnsi="Times New Roman"/>
      <w:sz w:val="20"/>
      <w:szCs w:val="20"/>
      <w:lang w:eastAsia="ru-RU"/>
    </w:rPr>
  </w:style>
  <w:style w:type="paragraph" w:styleId="a8">
    <w:name w:val="footer"/>
    <w:basedOn w:val="a"/>
    <w:link w:val="a9"/>
    <w:uiPriority w:val="99"/>
    <w:semiHidden/>
    <w:unhideWhenUsed/>
    <w:rsid w:val="00F76AD7"/>
    <w:pPr>
      <w:tabs>
        <w:tab w:val="center" w:pos="4677"/>
        <w:tab w:val="right" w:pos="9355"/>
      </w:tabs>
    </w:pPr>
  </w:style>
  <w:style w:type="character" w:customStyle="1" w:styleId="a9">
    <w:name w:val="Нижний колонтитул Знак"/>
    <w:basedOn w:val="a0"/>
    <w:link w:val="a8"/>
    <w:uiPriority w:val="99"/>
    <w:semiHidden/>
    <w:rsid w:val="00F76AD7"/>
    <w:rPr>
      <w:rFonts w:ascii="Times New Roman" w:hAnsi="Times New Roman"/>
      <w:sz w:val="20"/>
      <w:szCs w:val="20"/>
      <w:lang w:eastAsia="ru-RU"/>
    </w:rPr>
  </w:style>
  <w:style w:type="paragraph" w:styleId="aa">
    <w:name w:val="List Paragraph"/>
    <w:basedOn w:val="a"/>
    <w:uiPriority w:val="34"/>
    <w:qFormat/>
    <w:rsid w:val="00CB0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2023-10-10T14:25:00Z</dcterms:created>
  <dcterms:modified xsi:type="dcterms:W3CDTF">2023-10-10T14:25:00Z</dcterms:modified>
</cp:coreProperties>
</file>